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A5DA" w14:textId="77777777" w:rsidR="00000000" w:rsidRDefault="00F87903">
      <w:pPr>
        <w:pStyle w:val="1"/>
        <w:spacing w:before="0" w:after="0"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教育学部</w:t>
      </w:r>
      <w:r>
        <w:rPr>
          <w:rFonts w:ascii="黑体" w:eastAsia="黑体" w:hAnsi="黑体"/>
          <w:sz w:val="30"/>
          <w:szCs w:val="30"/>
        </w:rPr>
        <w:br/>
      </w:r>
      <w:r>
        <w:rPr>
          <w:rFonts w:ascii="黑体" w:eastAsia="黑体" w:hAnsi="黑体" w:hint="eastAsia"/>
          <w:sz w:val="30"/>
          <w:szCs w:val="30"/>
        </w:rPr>
        <w:t>学前教育专业</w:t>
      </w:r>
      <w:r>
        <w:rPr>
          <w:rFonts w:ascii="黑体" w:eastAsia="黑体" w:hAnsi="黑体" w:hint="eastAsia"/>
          <w:sz w:val="30"/>
          <w:szCs w:val="30"/>
        </w:rPr>
        <w:t>（公费师范）</w:t>
      </w:r>
      <w:r>
        <w:rPr>
          <w:rFonts w:ascii="黑体" w:eastAsia="黑体" w:hAnsi="黑体" w:hint="eastAsia"/>
          <w:sz w:val="30"/>
          <w:szCs w:val="30"/>
        </w:rPr>
        <w:t>人才培养方案</w:t>
      </w:r>
    </w:p>
    <w:p w14:paraId="6F89870A" w14:textId="77777777" w:rsidR="00000000" w:rsidRDefault="00F87903">
      <w:pPr>
        <w:pStyle w:val="2"/>
        <w:spacing w:beforeLines="50" w:before="156" w:afterLines="50" w:after="156" w:line="360" w:lineRule="auto"/>
        <w:rPr>
          <w:rFonts w:ascii="宋体" w:hAnsi="宋体"/>
          <w:bCs w:val="0"/>
          <w:szCs w:val="21"/>
        </w:rPr>
      </w:pPr>
      <w:r>
        <w:rPr>
          <w:rFonts w:ascii="黑体" w:eastAsia="黑体" w:hAnsi="黑体" w:hint="eastAsia"/>
          <w:sz w:val="24"/>
          <w:szCs w:val="24"/>
        </w:rPr>
        <w:t>一、培养目标</w:t>
      </w:r>
    </w:p>
    <w:p w14:paraId="0A0E8BBD" w14:textId="77777777" w:rsidR="00000000" w:rsidRDefault="00F87903">
      <w:pPr>
        <w:spacing w:line="300" w:lineRule="auto"/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学前教育专业</w:t>
      </w:r>
      <w:r>
        <w:rPr>
          <w:rFonts w:ascii="宋体" w:hAnsi="宋体" w:hint="eastAsia"/>
          <w:bCs/>
          <w:szCs w:val="21"/>
        </w:rPr>
        <w:t>立足东北，辐射全国，</w:t>
      </w:r>
      <w:r>
        <w:rPr>
          <w:rFonts w:ascii="宋体" w:hAnsi="宋体" w:hint="eastAsia"/>
          <w:bCs/>
          <w:szCs w:val="21"/>
        </w:rPr>
        <w:t>根据新时代学前教育事业发展需要，培养在专业理念与师德、专业知识和专业能力方面符合国家要求，能够独立承担幼儿园保育教育、管理和研究的卓越幼儿园教师。</w:t>
      </w:r>
    </w:p>
    <w:p w14:paraId="6B1383EF" w14:textId="77777777" w:rsidR="00000000" w:rsidRDefault="00F87903">
      <w:pPr>
        <w:spacing w:line="300" w:lineRule="auto"/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szCs w:val="21"/>
        </w:rPr>
        <w:t>【</w:t>
      </w:r>
      <w:r>
        <w:rPr>
          <w:rFonts w:ascii="宋体" w:hAnsi="宋体" w:hint="eastAsia"/>
          <w:bCs/>
          <w:szCs w:val="21"/>
        </w:rPr>
        <w:t>培养目标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szCs w:val="21"/>
        </w:rPr>
        <w:t>】</w:t>
      </w:r>
      <w:r>
        <w:rPr>
          <w:rFonts w:ascii="宋体" w:hAnsi="宋体" w:hint="eastAsia"/>
          <w:szCs w:val="21"/>
        </w:rPr>
        <w:t>理想信念与道德规范：</w:t>
      </w:r>
      <w:r>
        <w:rPr>
          <w:rFonts w:ascii="宋体" w:hAnsi="宋体" w:hint="eastAsia"/>
          <w:bCs/>
          <w:szCs w:val="21"/>
        </w:rPr>
        <w:t>践行社会主义核心价值体系，</w:t>
      </w:r>
      <w:r>
        <w:rPr>
          <w:rFonts w:ascii="宋体" w:hAnsi="宋体" w:hint="eastAsia"/>
          <w:bCs/>
          <w:szCs w:val="21"/>
        </w:rPr>
        <w:t>热爱劳动，</w:t>
      </w:r>
      <w:r>
        <w:rPr>
          <w:rFonts w:ascii="宋体" w:hAnsi="宋体" w:hint="eastAsia"/>
          <w:bCs/>
          <w:szCs w:val="21"/>
        </w:rPr>
        <w:t>具有新时代幼儿园教师的责任感、使命感和荣誉感，保教过程中秉持正确的价值观，具有高尚的师德，为人师表，自尊自律，</w:t>
      </w:r>
      <w:r>
        <w:rPr>
          <w:rFonts w:ascii="宋体" w:hAnsi="宋体" w:hint="eastAsia"/>
          <w:bCs/>
          <w:szCs w:val="21"/>
        </w:rPr>
        <w:t>成为</w:t>
      </w:r>
      <w:r>
        <w:rPr>
          <w:rFonts w:ascii="宋体" w:hAnsi="宋体" w:hint="eastAsia"/>
          <w:bCs/>
          <w:szCs w:val="21"/>
        </w:rPr>
        <w:t>幼儿健康成长的启蒙者和引路人。</w:t>
      </w:r>
    </w:p>
    <w:p w14:paraId="66B96374" w14:textId="77777777" w:rsidR="00000000" w:rsidRDefault="00F87903">
      <w:pPr>
        <w:spacing w:line="300" w:lineRule="auto"/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szCs w:val="21"/>
        </w:rPr>
        <w:t>【</w:t>
      </w:r>
      <w:r>
        <w:rPr>
          <w:rFonts w:ascii="宋体" w:hAnsi="宋体" w:hint="eastAsia"/>
          <w:bCs/>
          <w:szCs w:val="21"/>
        </w:rPr>
        <w:t>培养目标</w:t>
      </w:r>
      <w:r>
        <w:rPr>
          <w:rFonts w:ascii="宋体" w:hAnsi="宋体" w:hint="eastAsia"/>
          <w:bCs/>
          <w:szCs w:val="21"/>
        </w:rPr>
        <w:t>2</w:t>
      </w:r>
      <w:r>
        <w:rPr>
          <w:rFonts w:ascii="宋体" w:hAnsi="宋体" w:hint="eastAsia"/>
          <w:szCs w:val="21"/>
        </w:rPr>
        <w:t>】</w:t>
      </w:r>
      <w:r>
        <w:rPr>
          <w:rFonts w:ascii="宋体" w:hAnsi="宋体" w:hint="eastAsia"/>
          <w:szCs w:val="21"/>
        </w:rPr>
        <w:t>教育理念与专业素养：</w:t>
      </w:r>
      <w:r>
        <w:rPr>
          <w:rFonts w:ascii="宋体" w:hAnsi="宋体" w:hint="eastAsia"/>
          <w:bCs/>
          <w:szCs w:val="21"/>
        </w:rPr>
        <w:t>树立科学的教育观念，</w:t>
      </w:r>
      <w:r>
        <w:rPr>
          <w:rFonts w:ascii="宋体" w:hAnsi="宋体" w:hint="eastAsia"/>
          <w:bCs/>
          <w:szCs w:val="21"/>
        </w:rPr>
        <w:t>以幼儿为本，全面掌握并有效运用学前教育理论与实践知识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 w:hint="eastAsia"/>
          <w:bCs/>
          <w:color w:val="000000"/>
          <w:szCs w:val="21"/>
        </w:rPr>
        <w:t>成为幼儿喜爱和信赖的教师</w:t>
      </w:r>
      <w:r>
        <w:rPr>
          <w:rFonts w:ascii="宋体" w:hAnsi="宋体" w:hint="eastAsia"/>
          <w:bCs/>
          <w:color w:val="000000"/>
          <w:szCs w:val="21"/>
        </w:rPr>
        <w:t>。</w:t>
      </w:r>
    </w:p>
    <w:p w14:paraId="71294E40" w14:textId="77777777" w:rsidR="00000000" w:rsidRDefault="00F87903">
      <w:pPr>
        <w:spacing w:line="300" w:lineRule="auto"/>
        <w:ind w:firstLineChars="200" w:firstLine="420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szCs w:val="21"/>
        </w:rPr>
        <w:t>【</w:t>
      </w:r>
      <w:r>
        <w:rPr>
          <w:rFonts w:ascii="宋体" w:hAnsi="宋体" w:hint="eastAsia"/>
          <w:bCs/>
          <w:szCs w:val="21"/>
        </w:rPr>
        <w:t>培养目标</w:t>
      </w:r>
      <w:r>
        <w:rPr>
          <w:rFonts w:ascii="宋体" w:hAnsi="宋体" w:hint="eastAsia"/>
          <w:bCs/>
          <w:szCs w:val="21"/>
        </w:rPr>
        <w:t>3</w:t>
      </w:r>
      <w:r>
        <w:rPr>
          <w:rFonts w:ascii="宋体" w:hAnsi="宋体" w:hint="eastAsia"/>
          <w:szCs w:val="21"/>
        </w:rPr>
        <w:t>】</w:t>
      </w:r>
      <w:r>
        <w:rPr>
          <w:rFonts w:ascii="宋体" w:hAnsi="宋体" w:hint="eastAsia"/>
          <w:szCs w:val="21"/>
        </w:rPr>
        <w:t>专业知能：</w:t>
      </w:r>
      <w:r>
        <w:rPr>
          <w:rFonts w:ascii="宋体" w:hAnsi="宋体" w:hint="eastAsia"/>
          <w:bCs/>
          <w:szCs w:val="21"/>
        </w:rPr>
        <w:t>遵循保教结合原则，按照幼儿身心发展特点和规律，合理安排幼儿一日生活，灵活运用多种方法，有效组织保教活动，全面开展班级管理工作，支持和促进幼儿主动学习，</w:t>
      </w:r>
      <w:r>
        <w:rPr>
          <w:rFonts w:ascii="宋体" w:hAnsi="宋体" w:hint="eastAsia"/>
          <w:bCs/>
          <w:color w:val="000000"/>
          <w:szCs w:val="21"/>
        </w:rPr>
        <w:t>成为</w:t>
      </w:r>
      <w:r>
        <w:rPr>
          <w:rFonts w:ascii="宋体" w:hAnsi="宋体" w:hint="eastAsia"/>
          <w:bCs/>
          <w:color w:val="000000"/>
          <w:szCs w:val="21"/>
        </w:rPr>
        <w:t>幼儿</w:t>
      </w:r>
      <w:r>
        <w:rPr>
          <w:rFonts w:ascii="宋体" w:hAnsi="宋体" w:hint="eastAsia"/>
          <w:bCs/>
          <w:color w:val="000000"/>
          <w:szCs w:val="21"/>
        </w:rPr>
        <w:t>全面发展的支持者和引导者</w:t>
      </w:r>
      <w:r>
        <w:rPr>
          <w:rFonts w:ascii="宋体" w:hAnsi="宋体" w:hint="eastAsia"/>
          <w:bCs/>
          <w:color w:val="000000"/>
          <w:szCs w:val="21"/>
        </w:rPr>
        <w:t>。</w:t>
      </w:r>
    </w:p>
    <w:p w14:paraId="58ABE9C8" w14:textId="77777777" w:rsidR="00000000" w:rsidRDefault="00F87903">
      <w:pPr>
        <w:spacing w:line="30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szCs w:val="21"/>
        </w:rPr>
        <w:t>【</w:t>
      </w:r>
      <w:r>
        <w:rPr>
          <w:rFonts w:ascii="宋体" w:hAnsi="宋体" w:hint="eastAsia"/>
          <w:bCs/>
          <w:szCs w:val="21"/>
        </w:rPr>
        <w:t>培养目标</w:t>
      </w:r>
      <w:r>
        <w:rPr>
          <w:rFonts w:ascii="宋体" w:hAnsi="宋体" w:hint="eastAsia"/>
          <w:bCs/>
          <w:szCs w:val="21"/>
        </w:rPr>
        <w:t>4</w:t>
      </w:r>
      <w:r>
        <w:rPr>
          <w:rFonts w:ascii="宋体" w:hAnsi="宋体" w:hint="eastAsia"/>
          <w:szCs w:val="21"/>
        </w:rPr>
        <w:t>】</w:t>
      </w:r>
      <w:r>
        <w:rPr>
          <w:rFonts w:ascii="宋体" w:hAnsi="宋体" w:hint="eastAsia"/>
          <w:szCs w:val="21"/>
        </w:rPr>
        <w:t>专业发展：</w:t>
      </w:r>
      <w:r>
        <w:rPr>
          <w:rFonts w:ascii="宋体" w:hAnsi="宋体" w:hint="eastAsia"/>
          <w:bCs/>
          <w:szCs w:val="21"/>
        </w:rPr>
        <w:t>具有持续专业发展的意识和能力，围绕保教工作遇到的实际问题开展教研，持续学习与专业发展，成长为幼儿园及区域的骨干教师。</w:t>
      </w:r>
    </w:p>
    <w:p w14:paraId="5634734C" w14:textId="77777777" w:rsidR="00000000" w:rsidRDefault="00F87903">
      <w:pPr>
        <w:pStyle w:val="2"/>
        <w:numPr>
          <w:ilvl w:val="0"/>
          <w:numId w:val="1"/>
        </w:numPr>
        <w:spacing w:beforeLines="50" w:before="156" w:afterLines="50" w:after="156"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毕业要求</w:t>
      </w:r>
    </w:p>
    <w:p w14:paraId="35381C0D" w14:textId="77777777" w:rsidR="00000000" w:rsidRDefault="00F87903">
      <w:pPr>
        <w:spacing w:beforeLines="50" w:before="156" w:afterLines="50" w:after="156" w:line="360" w:lineRule="auto"/>
        <w:jc w:val="center"/>
        <w:rPr>
          <w:rFonts w:ascii="黑体" w:eastAsia="黑体" w:hAnsi="宋体" w:cs="黑体" w:hint="eastAsia"/>
          <w:b/>
        </w:rPr>
      </w:pPr>
      <w:r>
        <w:rPr>
          <w:rFonts w:ascii="黑体" w:eastAsia="黑体" w:hAnsi="宋体" w:cs="黑体" w:hint="eastAsia"/>
          <w:b/>
          <w:szCs w:val="21"/>
          <w:lang w:bidi="ar"/>
        </w:rPr>
        <w:t>表</w:t>
      </w:r>
      <w:r>
        <w:rPr>
          <w:rFonts w:ascii="黑体" w:eastAsia="黑体" w:hAnsi="宋体" w:cs="黑体" w:hint="eastAsia"/>
          <w:b/>
          <w:szCs w:val="21"/>
          <w:lang w:bidi="ar"/>
        </w:rPr>
        <w:t xml:space="preserve">1 </w:t>
      </w:r>
      <w:r>
        <w:rPr>
          <w:rFonts w:ascii="黑体" w:eastAsia="黑体" w:hAnsi="宋体" w:cs="黑体" w:hint="eastAsia"/>
          <w:b/>
          <w:szCs w:val="21"/>
          <w:lang w:bidi="ar"/>
        </w:rPr>
        <w:t>毕业要求与毕业要求分解指标点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4716"/>
      </w:tblGrid>
      <w:tr w:rsidR="00000000" w14:paraId="416ED9B8" w14:textId="77777777">
        <w:trPr>
          <w:trHeight w:val="285"/>
          <w:jc w:val="center"/>
        </w:trPr>
        <w:tc>
          <w:tcPr>
            <w:tcW w:w="3168" w:type="dxa"/>
            <w:tcBorders>
              <w:tl2br w:val="nil"/>
              <w:tr2bl w:val="nil"/>
            </w:tcBorders>
            <w:vAlign w:val="center"/>
          </w:tcPr>
          <w:p w14:paraId="4498F8B6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专业毕业要求</w:t>
            </w:r>
          </w:p>
        </w:tc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 w14:paraId="3B8A3DBA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毕业要求分解指标点</w:t>
            </w:r>
          </w:p>
        </w:tc>
      </w:tr>
      <w:tr w:rsidR="00000000" w14:paraId="48305821" w14:textId="77777777">
        <w:trPr>
          <w:jc w:val="center"/>
        </w:trPr>
        <w:tc>
          <w:tcPr>
            <w:tcW w:w="3168" w:type="dxa"/>
            <w:vMerge w:val="restart"/>
            <w:tcBorders>
              <w:tl2br w:val="nil"/>
              <w:tr2bl w:val="nil"/>
            </w:tcBorders>
            <w:vAlign w:val="center"/>
          </w:tcPr>
          <w:p w14:paraId="54A336D1" w14:textId="77777777" w:rsidR="00000000" w:rsidRDefault="00F87903"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师德规范：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践行社会主义核心价值观，热爱劳动，增进对中国特色社会主义的思想认同、政治认同、理论认同和情感认同。贯彻党的教育方针，依法执教，立志成为有理想信念、有道德情操、有扎实学识和有仁爱之心的好老师。遵守幼儿教师职业道德规范，以立德树人为己任。</w:t>
            </w:r>
          </w:p>
        </w:tc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 w14:paraId="147ADB00" w14:textId="77777777" w:rsidR="00000000" w:rsidRDefault="00F87903">
            <w:pPr>
              <w:jc w:val="left"/>
              <w:rPr>
                <w:rFonts w:ascii="宋体" w:eastAsia="宋体" w:hAnsi="宋体" w:cs="宋体" w:hint="eastAsia"/>
                <w:u w:val="single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1-1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践行社会主义核心价值观，准确把握新时代中国特色社会主义思想，形成对社会主义的政治认同、理论认同和情感认同。</w:t>
            </w:r>
          </w:p>
        </w:tc>
      </w:tr>
      <w:tr w:rsidR="00000000" w14:paraId="2EC26296" w14:textId="77777777">
        <w:trPr>
          <w:jc w:val="center"/>
        </w:trPr>
        <w:tc>
          <w:tcPr>
            <w:tcW w:w="3168" w:type="dxa"/>
            <w:vMerge/>
            <w:tcBorders>
              <w:tl2br w:val="nil"/>
              <w:tr2bl w:val="nil"/>
            </w:tcBorders>
            <w:vAlign w:val="center"/>
          </w:tcPr>
          <w:p w14:paraId="01B1CE9F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 w14:paraId="1D505B11" w14:textId="77777777" w:rsidR="00000000" w:rsidRDefault="00F87903"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1-2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工作中能够贯彻党的教育方针，具有依法执教意识，遵守《新时代幼儿园教师职业行为十项准则》，爱岗敬业，具有劳动精神。</w:t>
            </w:r>
          </w:p>
        </w:tc>
      </w:tr>
      <w:tr w:rsidR="00000000" w14:paraId="60CC8F61" w14:textId="77777777">
        <w:trPr>
          <w:jc w:val="center"/>
        </w:trPr>
        <w:tc>
          <w:tcPr>
            <w:tcW w:w="3168" w:type="dxa"/>
            <w:vMerge/>
            <w:tcBorders>
              <w:tl2br w:val="nil"/>
              <w:tr2bl w:val="nil"/>
            </w:tcBorders>
            <w:vAlign w:val="center"/>
          </w:tcPr>
          <w:p w14:paraId="724CE2F0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 w14:paraId="0AAB1836" w14:textId="77777777" w:rsidR="00000000" w:rsidRDefault="00F87903"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1-3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具有坚定的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教师职业信念和良好的师德修养，努力提升自我，立志成为有理想信念、有扎实学识、有仁爱之心，深受幼儿喜爱的好老师，在教育实践中积极践行尊重•创造的教育理念。</w:t>
            </w:r>
          </w:p>
        </w:tc>
      </w:tr>
      <w:tr w:rsidR="00000000" w14:paraId="4A41EC53" w14:textId="77777777">
        <w:trPr>
          <w:trHeight w:val="1203"/>
          <w:jc w:val="center"/>
        </w:trPr>
        <w:tc>
          <w:tcPr>
            <w:tcW w:w="3168" w:type="dxa"/>
            <w:vMerge w:val="restart"/>
            <w:tcBorders>
              <w:tl2br w:val="nil"/>
              <w:tr2bl w:val="nil"/>
            </w:tcBorders>
            <w:vAlign w:val="center"/>
          </w:tcPr>
          <w:p w14:paraId="22A56C2F" w14:textId="77777777" w:rsidR="00000000" w:rsidRDefault="00F87903"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教育情怀：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具有崇高的教育情怀和职业理想，热爱学前教育事业，理解幼儿教师工作的意义和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lastRenderedPageBreak/>
              <w:t>专业性。具有积极向上的情感、端正的态度、正确的价值观。具有人文底蕴和科学精神，尊重幼儿人格，富有爱心、责任心，工作细心、耐心，做幼儿健康成长的启蒙者和引路人。</w:t>
            </w:r>
          </w:p>
        </w:tc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 w14:paraId="3F3408C9" w14:textId="77777777" w:rsidR="00000000" w:rsidRDefault="00F87903"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lastRenderedPageBreak/>
              <w:t>2-1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具有崇高的教育情怀和职业理想，树立正确的教师观，有积极从教的意愿，深刻理解教师工作的意义和专业性。</w:t>
            </w:r>
          </w:p>
        </w:tc>
      </w:tr>
      <w:tr w:rsidR="00000000" w14:paraId="5F126EEB" w14:textId="77777777">
        <w:trPr>
          <w:trHeight w:val="1149"/>
          <w:jc w:val="center"/>
        </w:trPr>
        <w:tc>
          <w:tcPr>
            <w:tcW w:w="3168" w:type="dxa"/>
            <w:vMerge/>
            <w:tcBorders>
              <w:tl2br w:val="nil"/>
              <w:tr2bl w:val="nil"/>
            </w:tcBorders>
            <w:vAlign w:val="center"/>
          </w:tcPr>
          <w:p w14:paraId="5E13F5CE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 w14:paraId="3EC9CEE1" w14:textId="77777777" w:rsidR="00000000" w:rsidRDefault="00F87903"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2-2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树立正确的儿童观，尊重幼儿的人格，为人师表，富有爱心和责任心，工作耐心、细心，愿意做幼儿学习的引导者、道德品格的好榜样。</w:t>
            </w:r>
          </w:p>
        </w:tc>
      </w:tr>
      <w:tr w:rsidR="00000000" w14:paraId="24A7955D" w14:textId="77777777">
        <w:trPr>
          <w:trHeight w:val="809"/>
          <w:jc w:val="center"/>
        </w:trPr>
        <w:tc>
          <w:tcPr>
            <w:tcW w:w="3168" w:type="dxa"/>
            <w:vMerge/>
            <w:tcBorders>
              <w:tl2br w:val="nil"/>
              <w:tr2bl w:val="nil"/>
            </w:tcBorders>
            <w:vAlign w:val="center"/>
          </w:tcPr>
          <w:p w14:paraId="61361DC3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 w14:paraId="7420AD5C" w14:textId="77777777" w:rsidR="00000000" w:rsidRDefault="00F87903"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2-3 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热爱学前教育事业，具有良好的人文底蕴、科学精神和艺术素养，知识结构完整，视野开阔。</w:t>
            </w:r>
          </w:p>
        </w:tc>
      </w:tr>
      <w:tr w:rsidR="00000000" w14:paraId="2329C89E" w14:textId="77777777">
        <w:trPr>
          <w:jc w:val="center"/>
        </w:trPr>
        <w:tc>
          <w:tcPr>
            <w:tcW w:w="3168" w:type="dxa"/>
            <w:vMerge w:val="restart"/>
            <w:tcBorders>
              <w:tl2br w:val="nil"/>
              <w:tr2bl w:val="nil"/>
            </w:tcBorders>
            <w:vAlign w:val="center"/>
          </w:tcPr>
          <w:p w14:paraId="4C19DCD6" w14:textId="77777777" w:rsidR="00000000" w:rsidRDefault="00F87903"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保教知识：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具备良好的科学和人文素养，理解幼儿身心发展规律和学习特点，重点理解和掌握保教知识，综合领会幼儿园教育教学知识及基本方法和策略，注重学前教育与其它专业的知识联系和整合。</w:t>
            </w:r>
          </w:p>
        </w:tc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 w14:paraId="1739E598" w14:textId="77777777" w:rsidR="00000000" w:rsidRDefault="00F87903"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3-1 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具备良好的人文和科学等方面的知识和素养。</w:t>
            </w:r>
          </w:p>
        </w:tc>
      </w:tr>
      <w:tr w:rsidR="00000000" w14:paraId="68E79458" w14:textId="77777777">
        <w:trPr>
          <w:jc w:val="center"/>
        </w:trPr>
        <w:tc>
          <w:tcPr>
            <w:tcW w:w="3168" w:type="dxa"/>
            <w:vMerge/>
            <w:tcBorders>
              <w:tl2br w:val="nil"/>
              <w:tr2bl w:val="nil"/>
            </w:tcBorders>
            <w:vAlign w:val="center"/>
          </w:tcPr>
          <w:p w14:paraId="15022B6B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 w14:paraId="0F486F6E" w14:textId="77777777" w:rsidR="00000000" w:rsidRDefault="00F87903"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3-2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掌握系统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的学前教育和儿童发展的基本理论知识，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理解并能够运用学习的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理论与知识。</w:t>
            </w:r>
          </w:p>
        </w:tc>
      </w:tr>
      <w:tr w:rsidR="00000000" w14:paraId="17292840" w14:textId="77777777">
        <w:trPr>
          <w:trHeight w:val="1039"/>
          <w:jc w:val="center"/>
        </w:trPr>
        <w:tc>
          <w:tcPr>
            <w:tcW w:w="3168" w:type="dxa"/>
            <w:vMerge/>
            <w:tcBorders>
              <w:tl2br w:val="nil"/>
              <w:tr2bl w:val="nil"/>
            </w:tcBorders>
            <w:vAlign w:val="center"/>
          </w:tcPr>
          <w:p w14:paraId="1732D574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 w14:paraId="143382AF" w14:textId="77777777" w:rsidR="00000000" w:rsidRDefault="00F87903"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3-3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熟悉五大领域的知识体系、思想及方法，掌握五大领域的基本知识、基本原理和技能。精通游戏的基本知识、基本原理和技能。掌握幼儿劳动教育的基本知识和技能。</w:t>
            </w:r>
          </w:p>
        </w:tc>
      </w:tr>
      <w:tr w:rsidR="00000000" w14:paraId="70F92A18" w14:textId="77777777">
        <w:trPr>
          <w:trHeight w:val="642"/>
          <w:jc w:val="center"/>
        </w:trPr>
        <w:tc>
          <w:tcPr>
            <w:tcW w:w="3168" w:type="dxa"/>
            <w:vMerge/>
            <w:tcBorders>
              <w:tl2br w:val="nil"/>
              <w:tr2bl w:val="nil"/>
            </w:tcBorders>
            <w:vAlign w:val="center"/>
          </w:tcPr>
          <w:p w14:paraId="20F9ED54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 w14:paraId="2F126D55" w14:textId="77777777" w:rsidR="00000000" w:rsidRDefault="00F87903"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3-4 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能够整合五大领域知识、游戏知识和教育教学的知识、儿童知识，形成科学合理的保教知识结构体系。</w:t>
            </w:r>
          </w:p>
        </w:tc>
      </w:tr>
      <w:tr w:rsidR="00000000" w14:paraId="35A24ADC" w14:textId="77777777">
        <w:trPr>
          <w:trHeight w:val="763"/>
          <w:jc w:val="center"/>
        </w:trPr>
        <w:tc>
          <w:tcPr>
            <w:tcW w:w="3168" w:type="dxa"/>
            <w:vMerge w:val="restart"/>
            <w:tcBorders>
              <w:tl2br w:val="nil"/>
              <w:tr2bl w:val="nil"/>
            </w:tcBorders>
            <w:vAlign w:val="center"/>
          </w:tcPr>
          <w:p w14:paraId="21D0E138" w14:textId="77777777" w:rsidR="00000000" w:rsidRDefault="00F87903"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保教能力：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理解幼儿园教师的角色定位。依据《幼儿园教育指导纲要（试行）》和《</w:t>
            </w:r>
            <w:r>
              <w:rPr>
                <w:rFonts w:ascii="Calibri" w:eastAsia="宋体" w:hAnsi="Calibri" w:cs="Calibri"/>
                <w:szCs w:val="21"/>
                <w:lang w:bidi="ar"/>
              </w:rPr>
              <w:t>3-6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岁儿童学习与发展指南》，根据幼儿身心发展规律和学习特点，运用幼儿保育与教育知识，科学规划一日生活、科学创设环境、合理组织活动。具有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观察幼儿、与幼儿谈话并记录与分析的能力；具有幼儿园活动评价能力。</w:t>
            </w:r>
          </w:p>
        </w:tc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 w14:paraId="655CD69E" w14:textId="77777777" w:rsidR="00000000" w:rsidRDefault="00F87903">
            <w:pPr>
              <w:jc w:val="left"/>
              <w:rPr>
                <w:rFonts w:ascii="宋体" w:eastAsia="宋体" w:hAnsi="宋体" w:cs="宋体" w:hint="eastAsia"/>
                <w:u w:val="single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4-1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理解幼儿园教师保教结合的角色定位，支持和引导幼儿身心发展。</w:t>
            </w:r>
          </w:p>
        </w:tc>
      </w:tr>
      <w:tr w:rsidR="00000000" w14:paraId="0D12BD01" w14:textId="77777777">
        <w:trPr>
          <w:trHeight w:val="1046"/>
          <w:jc w:val="center"/>
        </w:trPr>
        <w:tc>
          <w:tcPr>
            <w:tcW w:w="3168" w:type="dxa"/>
            <w:vMerge/>
            <w:tcBorders>
              <w:tl2br w:val="nil"/>
              <w:tr2bl w:val="nil"/>
            </w:tcBorders>
            <w:vAlign w:val="center"/>
          </w:tcPr>
          <w:p w14:paraId="2E1E9D22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 w14:paraId="677EF891" w14:textId="77777777" w:rsidR="00000000" w:rsidRDefault="00F87903"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4-2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能够依据《幼儿园教育指导纲要（试行）和《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3-6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岁儿童学习与发展指南》，根据幼儿身心发展规律和特点，科学规划并组织幼儿园一日生活。</w:t>
            </w:r>
          </w:p>
        </w:tc>
      </w:tr>
      <w:tr w:rsidR="00000000" w14:paraId="64B2A6C9" w14:textId="77777777">
        <w:trPr>
          <w:trHeight w:val="1333"/>
          <w:jc w:val="center"/>
        </w:trPr>
        <w:tc>
          <w:tcPr>
            <w:tcW w:w="3168" w:type="dxa"/>
            <w:vMerge/>
            <w:tcBorders>
              <w:tl2br w:val="nil"/>
              <w:tr2bl w:val="nil"/>
            </w:tcBorders>
            <w:vAlign w:val="center"/>
          </w:tcPr>
          <w:p w14:paraId="22E9792D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 w14:paraId="71DA7475" w14:textId="77777777" w:rsidR="00000000" w:rsidRDefault="00F87903"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4-3 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能够以儿童发展为中心，根据幼儿的学习与发展需要，为幼儿创设适宜的学习环境，并有效运用多种教学方法，合理设计与实施幼儿园保教活动。</w:t>
            </w:r>
          </w:p>
        </w:tc>
      </w:tr>
      <w:tr w:rsidR="00000000" w14:paraId="353A431E" w14:textId="77777777">
        <w:trPr>
          <w:trHeight w:val="783"/>
          <w:jc w:val="center"/>
        </w:trPr>
        <w:tc>
          <w:tcPr>
            <w:tcW w:w="3168" w:type="dxa"/>
            <w:vMerge/>
            <w:tcBorders>
              <w:tl2br w:val="nil"/>
              <w:tr2bl w:val="nil"/>
            </w:tcBorders>
            <w:vAlign w:val="center"/>
          </w:tcPr>
          <w:p w14:paraId="34B557A5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 w14:paraId="2BF01AA0" w14:textId="77777777" w:rsidR="00000000" w:rsidRDefault="00F87903"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4-4 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能够观察、记录、分析幼儿的行为与表现，并能用多种方法对所开展的保教活动进行评价。</w:t>
            </w:r>
          </w:p>
        </w:tc>
      </w:tr>
      <w:tr w:rsidR="00000000" w14:paraId="283AA9B9" w14:textId="77777777">
        <w:trPr>
          <w:jc w:val="center"/>
        </w:trPr>
        <w:tc>
          <w:tcPr>
            <w:tcW w:w="3168" w:type="dxa"/>
            <w:vMerge w:val="restart"/>
            <w:tcBorders>
              <w:tl2br w:val="nil"/>
              <w:tr2bl w:val="nil"/>
            </w:tcBorders>
            <w:vAlign w:val="center"/>
          </w:tcPr>
          <w:p w14:paraId="172DAB52" w14:textId="77777777" w:rsidR="00000000" w:rsidRDefault="00F87903"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班级管理：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掌握幼儿园班级各项活动常规工作的方法与要点，建立、健全班级秩序与规则，能够充分利用园内外各种教育资源，合理规划利用时间与空间，创设良好班级环境。能够有效进行家园互动并与社区沟通合作，建立良好的同伴关系和师幼关系，营造平等、协作、友爱的班级氛围。</w:t>
            </w:r>
          </w:p>
        </w:tc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 w14:paraId="4E121EF6" w14:textId="77777777" w:rsidR="00000000" w:rsidRDefault="00F87903"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5-1 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具有将幼儿认知发展、能力提升与品德养成相结合的意识，明确身心健康对幼儿全面发展的重要作用，坚持落实立德树人的根本任务。</w:t>
            </w:r>
          </w:p>
        </w:tc>
      </w:tr>
      <w:tr w:rsidR="00000000" w14:paraId="1F9B0780" w14:textId="77777777">
        <w:trPr>
          <w:jc w:val="center"/>
        </w:trPr>
        <w:tc>
          <w:tcPr>
            <w:tcW w:w="3168" w:type="dxa"/>
            <w:vMerge/>
            <w:tcBorders>
              <w:tl2br w:val="nil"/>
              <w:tr2bl w:val="nil"/>
            </w:tcBorders>
            <w:vAlign w:val="center"/>
          </w:tcPr>
          <w:p w14:paraId="6D8DD653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 w14:paraId="7564303A" w14:textId="77777777" w:rsidR="00000000" w:rsidRDefault="00F87903"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5-2 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掌握幼儿德育基本原理与方法，能够遵循幼儿身心发展规律和阶段特点，以情感教育和培养良好行为习惯为主，将品德培养贯穿于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幼儿生活以及各项活动之中，注重潜移默化的影响。</w:t>
            </w:r>
          </w:p>
        </w:tc>
      </w:tr>
      <w:tr w:rsidR="00000000" w14:paraId="5AA0361B" w14:textId="77777777">
        <w:trPr>
          <w:jc w:val="center"/>
        </w:trPr>
        <w:tc>
          <w:tcPr>
            <w:tcW w:w="3168" w:type="dxa"/>
            <w:vMerge/>
            <w:tcBorders>
              <w:tl2br w:val="nil"/>
              <w:tr2bl w:val="nil"/>
            </w:tcBorders>
            <w:vAlign w:val="center"/>
          </w:tcPr>
          <w:p w14:paraId="197B78AB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 w14:paraId="30D0F052" w14:textId="77777777" w:rsidR="00000000" w:rsidRDefault="00F87903"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5-3 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掌握班级管理的原理与方法，能够灵活处理班级管理中出现的问题，具备较强的组织活动与规范管理能力，能够有效地与幼儿家长及社区沟通、协调与合作。</w:t>
            </w:r>
          </w:p>
        </w:tc>
      </w:tr>
      <w:tr w:rsidR="00000000" w14:paraId="42E435DB" w14:textId="77777777">
        <w:trPr>
          <w:trHeight w:val="1394"/>
          <w:jc w:val="center"/>
        </w:trPr>
        <w:tc>
          <w:tcPr>
            <w:tcW w:w="3168" w:type="dxa"/>
            <w:vMerge w:val="restart"/>
            <w:tcBorders>
              <w:tl2br w:val="nil"/>
              <w:tr2bl w:val="nil"/>
            </w:tcBorders>
            <w:vAlign w:val="center"/>
          </w:tcPr>
          <w:p w14:paraId="4F488C1D" w14:textId="77777777" w:rsidR="00000000" w:rsidRDefault="00F87903"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lastRenderedPageBreak/>
              <w:t>6.</w:t>
            </w: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综合育人：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树立德育为先的理念，掌握幼儿社会性与情感发展的特点和规律，注重幼儿良好意志品质和行为习惯的培养。理解环境育人价值，重视生活育人作用，积极发挥幼儿园文化和一日生活对幼儿身心发展的有益功能。坚持全面育人和全程育人，能够利用幼儿园、家庭和社区各种资源综合育人。</w:t>
            </w:r>
          </w:p>
        </w:tc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 w14:paraId="2D341A5D" w14:textId="77777777" w:rsidR="00000000" w:rsidRDefault="00F87903">
            <w:pPr>
              <w:jc w:val="left"/>
              <w:rPr>
                <w:rFonts w:ascii="宋体" w:eastAsia="宋体" w:hAnsi="宋体" w:cs="宋体" w:hint="eastAsia"/>
                <w:u w:val="single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6-1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树立环境育人的理念，了解园所文化和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一日生活对幼儿发展的价值，能够充分利用各种教育契机，对幼儿进行教育。</w:t>
            </w:r>
          </w:p>
        </w:tc>
      </w:tr>
      <w:tr w:rsidR="00000000" w14:paraId="1A23461D" w14:textId="77777777">
        <w:trPr>
          <w:jc w:val="center"/>
        </w:trPr>
        <w:tc>
          <w:tcPr>
            <w:tcW w:w="3168" w:type="dxa"/>
            <w:vMerge/>
            <w:tcBorders>
              <w:tl2br w:val="nil"/>
              <w:tr2bl w:val="nil"/>
            </w:tcBorders>
            <w:vAlign w:val="center"/>
          </w:tcPr>
          <w:p w14:paraId="47F2E4C1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 w14:paraId="4C3EA3EB" w14:textId="77777777" w:rsidR="00000000" w:rsidRDefault="00F87903"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6-2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了解幼儿社会性与情感发展的特点和规律，能够根据幼儿园教育教学活动创设环境，培养幼儿良好意志品质和行为习惯。</w:t>
            </w:r>
          </w:p>
        </w:tc>
      </w:tr>
      <w:tr w:rsidR="00000000" w14:paraId="19710EFB" w14:textId="77777777">
        <w:trPr>
          <w:jc w:val="center"/>
        </w:trPr>
        <w:tc>
          <w:tcPr>
            <w:tcW w:w="3168" w:type="dxa"/>
            <w:vMerge/>
            <w:tcBorders>
              <w:tl2br w:val="nil"/>
              <w:tr2bl w:val="nil"/>
            </w:tcBorders>
            <w:vAlign w:val="center"/>
          </w:tcPr>
          <w:p w14:paraId="564594E9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 w14:paraId="466E8855" w14:textId="77777777" w:rsidR="00000000" w:rsidRDefault="00F87903"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6-3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能够综合利用幼儿园、家庭和社区各种资源，有效合作，全程、全面育人。</w:t>
            </w:r>
          </w:p>
        </w:tc>
      </w:tr>
      <w:tr w:rsidR="00000000" w14:paraId="79B9F131" w14:textId="77777777">
        <w:trPr>
          <w:trHeight w:val="1259"/>
          <w:jc w:val="center"/>
        </w:trPr>
        <w:tc>
          <w:tcPr>
            <w:tcW w:w="3168" w:type="dxa"/>
            <w:vMerge w:val="restart"/>
            <w:tcBorders>
              <w:tl2br w:val="nil"/>
              <w:tr2bl w:val="nil"/>
            </w:tcBorders>
            <w:vAlign w:val="center"/>
          </w:tcPr>
          <w:p w14:paraId="21586E74" w14:textId="77777777" w:rsidR="00000000" w:rsidRDefault="00F87903"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7.</w:t>
            </w: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学会反思：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具有终身学习与专业发展意识，掌握国内外学前教育前沿成果与改革发展动态，能够将个人发展与国家社会对学前教育人才的需要相结合，制定专业学习和职业生涯发展规划，以适应时代和学前教育发展需求。具有一定专业创新意识，初步掌握反思方法和技能，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能够运用批判性思维分析和解决学前教育的相关问题。</w:t>
            </w:r>
          </w:p>
        </w:tc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 w14:paraId="5892259E" w14:textId="77777777" w:rsidR="00000000" w:rsidRDefault="00F87903"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7-1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理解教育反思的含义与价值，能够从自己的教育实践中分析教育教学得失，增强自我反思与自我评价能力。</w:t>
            </w:r>
          </w:p>
        </w:tc>
      </w:tr>
      <w:tr w:rsidR="00000000" w14:paraId="410049CF" w14:textId="77777777">
        <w:trPr>
          <w:trHeight w:val="2436"/>
          <w:jc w:val="center"/>
        </w:trPr>
        <w:tc>
          <w:tcPr>
            <w:tcW w:w="3168" w:type="dxa"/>
            <w:vMerge/>
            <w:tcBorders>
              <w:tl2br w:val="nil"/>
              <w:tr2bl w:val="nil"/>
            </w:tcBorders>
            <w:vAlign w:val="center"/>
          </w:tcPr>
          <w:p w14:paraId="6D66D9FC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 w14:paraId="1DC59C0C" w14:textId="77777777" w:rsidR="00000000" w:rsidRDefault="00F87903"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7-2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能够从幼儿学习与发展、保育教育、专业理解多重视角，挖掘真实教育活动案例与关键事件，通过撰写活动反思，反观自己教育理论的缺失与教育实践的不足，能够批判性地分析与创新性研究解决学前教育实践问题。</w:t>
            </w:r>
          </w:p>
        </w:tc>
      </w:tr>
      <w:tr w:rsidR="00000000" w14:paraId="0E0C97E4" w14:textId="77777777">
        <w:trPr>
          <w:jc w:val="center"/>
        </w:trPr>
        <w:tc>
          <w:tcPr>
            <w:tcW w:w="3168" w:type="dxa"/>
            <w:vMerge/>
            <w:tcBorders>
              <w:tl2br w:val="nil"/>
              <w:tr2bl w:val="nil"/>
            </w:tcBorders>
            <w:vAlign w:val="center"/>
          </w:tcPr>
          <w:p w14:paraId="431C4EAF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 w14:paraId="30036A2A" w14:textId="77777777" w:rsidR="00000000" w:rsidRDefault="00F87903"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7-3 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能够恰当运用学前教育研究方法，研究学前教育实践中的迫切问题，形成对学前教育现象与问题的独特思考与见解。</w:t>
            </w:r>
          </w:p>
        </w:tc>
      </w:tr>
      <w:tr w:rsidR="00000000" w14:paraId="470F6DED" w14:textId="77777777">
        <w:trPr>
          <w:trHeight w:val="1233"/>
          <w:jc w:val="center"/>
        </w:trPr>
        <w:tc>
          <w:tcPr>
            <w:tcW w:w="3168" w:type="dxa"/>
            <w:vMerge w:val="restart"/>
            <w:tcBorders>
              <w:tl2br w:val="nil"/>
              <w:tr2bl w:val="nil"/>
            </w:tcBorders>
            <w:vAlign w:val="center"/>
          </w:tcPr>
          <w:p w14:paraId="142BB603" w14:textId="77777777" w:rsidR="00000000" w:rsidRDefault="00F87903"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8.</w:t>
            </w: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沟通合作：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理解学习共同体的特点与价值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，体验专业共同体的发展优势。具有团队协作精神，积极主动参与小组合作学习，分享学前教育经验与资源。掌握有效的合作沟通技能，善于倾听他人意见，准确表达自己的见解。</w:t>
            </w:r>
          </w:p>
        </w:tc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 w14:paraId="6BF23CB2" w14:textId="77777777" w:rsidR="00000000" w:rsidRDefault="00F87903"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8-1 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理解学习共同体的特点与价值，体验专业共同体的发展优势，认同合作学习是重要的学习方式。</w:t>
            </w:r>
          </w:p>
        </w:tc>
      </w:tr>
      <w:tr w:rsidR="00000000" w14:paraId="63A2B439" w14:textId="77777777">
        <w:trPr>
          <w:trHeight w:val="1265"/>
          <w:jc w:val="center"/>
        </w:trPr>
        <w:tc>
          <w:tcPr>
            <w:tcW w:w="3168" w:type="dxa"/>
            <w:vMerge/>
            <w:tcBorders>
              <w:tl2br w:val="nil"/>
              <w:tr2bl w:val="nil"/>
            </w:tcBorders>
            <w:vAlign w:val="center"/>
          </w:tcPr>
          <w:p w14:paraId="35F90147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 w14:paraId="2CB2D504" w14:textId="77777777" w:rsidR="00000000" w:rsidRDefault="00F87903"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8-2 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掌握有效的合作沟通技能，能够用合适的方法和策略与幼儿、教师、家长及社区沟通交流，善于倾听他人意见，准确表达自己的见解。</w:t>
            </w:r>
          </w:p>
        </w:tc>
      </w:tr>
      <w:tr w:rsidR="00000000" w14:paraId="7870E25A" w14:textId="77777777">
        <w:trPr>
          <w:jc w:val="center"/>
        </w:trPr>
        <w:tc>
          <w:tcPr>
            <w:tcW w:w="3168" w:type="dxa"/>
            <w:vMerge/>
            <w:tcBorders>
              <w:tl2br w:val="nil"/>
              <w:tr2bl w:val="nil"/>
            </w:tcBorders>
            <w:vAlign w:val="center"/>
          </w:tcPr>
          <w:p w14:paraId="73E8CA44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4716" w:type="dxa"/>
            <w:tcBorders>
              <w:tl2br w:val="nil"/>
              <w:tr2bl w:val="nil"/>
            </w:tcBorders>
            <w:vAlign w:val="center"/>
          </w:tcPr>
          <w:p w14:paraId="44A4918F" w14:textId="77777777" w:rsidR="00000000" w:rsidRDefault="00F87903"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8-3 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具有团队协作精神，理解团队中每个人的角色定位及对整个团队的意义，积极主动参与小组合作学习，分享学前教育经验与资源，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开展合作研究。</w:t>
            </w:r>
          </w:p>
        </w:tc>
      </w:tr>
    </w:tbl>
    <w:p w14:paraId="1DA89ADF" w14:textId="77777777" w:rsidR="00000000" w:rsidRDefault="00F87903">
      <w:pPr>
        <w:widowControl/>
        <w:jc w:val="left"/>
        <w:rPr>
          <w:rFonts w:ascii="宋体" w:hAnsi="宋体" w:cs="宋体" w:hint="eastAsia"/>
          <w:sz w:val="22"/>
        </w:rPr>
      </w:pPr>
      <w:r>
        <w:rPr>
          <w:rFonts w:ascii="宋体" w:hAnsi="宋体" w:cs="宋体" w:hint="eastAsia"/>
          <w:sz w:val="22"/>
          <w:lang w:bidi="ar"/>
        </w:rPr>
        <w:t xml:space="preserve"> </w:t>
      </w:r>
    </w:p>
    <w:p w14:paraId="684A205F" w14:textId="77777777" w:rsidR="00000000" w:rsidRDefault="00F87903">
      <w:pPr>
        <w:rPr>
          <w:rFonts w:hint="eastAsia"/>
        </w:rPr>
      </w:pPr>
    </w:p>
    <w:p w14:paraId="7EC8C1A9" w14:textId="77777777" w:rsidR="00000000" w:rsidRDefault="00F87903">
      <w:pPr>
        <w:widowControl/>
        <w:jc w:val="left"/>
        <w:rPr>
          <w:rFonts w:ascii="宋体" w:hAnsi="宋体"/>
          <w:sz w:val="22"/>
        </w:rPr>
      </w:pPr>
    </w:p>
    <w:p w14:paraId="76BA78D6" w14:textId="77777777" w:rsidR="00000000" w:rsidRDefault="00F87903">
      <w:pPr>
        <w:pStyle w:val="2"/>
        <w:spacing w:before="0" w:after="0" w:line="360" w:lineRule="auto"/>
        <w:rPr>
          <w:rFonts w:ascii="黑体" w:eastAsia="黑体" w:hAnsi="黑体"/>
          <w:sz w:val="24"/>
          <w:szCs w:val="24"/>
        </w:rPr>
        <w:sectPr w:rsidR="00000000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ABAA11A" w14:textId="77777777" w:rsidR="00000000" w:rsidRDefault="00F87903">
      <w:pPr>
        <w:pStyle w:val="2"/>
        <w:numPr>
          <w:ilvl w:val="0"/>
          <w:numId w:val="1"/>
        </w:numPr>
        <w:spacing w:beforeLines="50" w:before="156" w:afterLines="50" w:after="156"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毕业要求与培养目标对应关系矩阵</w:t>
      </w:r>
    </w:p>
    <w:p w14:paraId="14C349ED" w14:textId="77777777" w:rsidR="00000000" w:rsidRDefault="00F87903">
      <w:pPr>
        <w:spacing w:beforeLines="50" w:before="156" w:afterLines="50" w:after="156" w:line="360" w:lineRule="auto"/>
        <w:jc w:val="center"/>
        <w:rPr>
          <w:rFonts w:hint="eastAsia"/>
        </w:rPr>
      </w:pPr>
      <w:r>
        <w:rPr>
          <w:rFonts w:ascii="黑体" w:eastAsia="黑体" w:hAnsi="黑体" w:hint="eastAsia"/>
          <w:b/>
          <w:szCs w:val="21"/>
        </w:rPr>
        <w:t>表</w:t>
      </w:r>
      <w:r>
        <w:rPr>
          <w:rFonts w:ascii="黑体" w:eastAsia="黑体" w:hAnsi="黑体" w:hint="eastAsia"/>
          <w:b/>
          <w:szCs w:val="21"/>
        </w:rPr>
        <w:t xml:space="preserve">2 </w:t>
      </w:r>
      <w:r>
        <w:rPr>
          <w:rFonts w:ascii="黑体" w:eastAsia="黑体" w:hAnsi="黑体" w:hint="eastAsia"/>
          <w:b/>
          <w:szCs w:val="21"/>
        </w:rPr>
        <w:t>毕业要求</w:t>
      </w:r>
      <w:r>
        <w:rPr>
          <w:rFonts w:ascii="黑体" w:eastAsia="黑体" w:hAnsi="黑体"/>
          <w:b/>
          <w:szCs w:val="21"/>
        </w:rPr>
        <w:t>与培养目标对应关系矩阵</w:t>
      </w:r>
    </w:p>
    <w:tbl>
      <w:tblPr>
        <w:tblW w:w="797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304"/>
        <w:gridCol w:w="1417"/>
        <w:gridCol w:w="1417"/>
        <w:gridCol w:w="1417"/>
        <w:gridCol w:w="1417"/>
      </w:tblGrid>
      <w:tr w:rsidR="00000000" w14:paraId="528CD77C" w14:textId="77777777">
        <w:trPr>
          <w:cantSplit/>
          <w:trHeight w:val="567"/>
          <w:tblHeader/>
          <w:jc w:val="center"/>
        </w:trPr>
        <w:tc>
          <w:tcPr>
            <w:tcW w:w="2304" w:type="dxa"/>
            <w:vAlign w:val="center"/>
          </w:tcPr>
          <w:p w14:paraId="22F7B6A8" w14:textId="77777777" w:rsidR="00000000" w:rsidRDefault="00F8790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毕业要求</w:t>
            </w:r>
          </w:p>
        </w:tc>
        <w:tc>
          <w:tcPr>
            <w:tcW w:w="1417" w:type="dxa"/>
            <w:vAlign w:val="center"/>
          </w:tcPr>
          <w:p w14:paraId="14270F4B" w14:textId="77777777" w:rsidR="00000000" w:rsidRDefault="00F8790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培养目标</w:t>
            </w: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398275EE" w14:textId="77777777" w:rsidR="00000000" w:rsidRDefault="00F8790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培养目标</w:t>
            </w:r>
            <w:r>
              <w:rPr>
                <w:rFonts w:ascii="宋体" w:hAnsi="宋体" w:cs="宋体" w:hint="eastAsia"/>
                <w:b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5CF30274" w14:textId="77777777" w:rsidR="00000000" w:rsidRDefault="00F8790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培养目标</w:t>
            </w:r>
            <w:r>
              <w:rPr>
                <w:rFonts w:ascii="宋体" w:hAnsi="宋体" w:cs="宋体" w:hint="eastAsia"/>
                <w:b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14:paraId="71B1F18E" w14:textId="77777777" w:rsidR="00000000" w:rsidRDefault="00F8790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培养目标</w:t>
            </w:r>
            <w:r>
              <w:rPr>
                <w:rFonts w:ascii="宋体" w:hAnsi="宋体" w:cs="宋体" w:hint="eastAsia"/>
                <w:b/>
                <w:szCs w:val="21"/>
              </w:rPr>
              <w:t>4</w:t>
            </w:r>
          </w:p>
        </w:tc>
      </w:tr>
      <w:tr w:rsidR="00000000" w14:paraId="798AA371" w14:textId="77777777">
        <w:trPr>
          <w:trHeight w:val="567"/>
          <w:jc w:val="center"/>
        </w:trPr>
        <w:tc>
          <w:tcPr>
            <w:tcW w:w="2304" w:type="dxa"/>
            <w:vAlign w:val="center"/>
          </w:tcPr>
          <w:p w14:paraId="0033967A" w14:textId="77777777" w:rsidR="00000000" w:rsidRDefault="00F8790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师德规范</w:t>
            </w:r>
          </w:p>
        </w:tc>
        <w:tc>
          <w:tcPr>
            <w:tcW w:w="1417" w:type="dxa"/>
            <w:vAlign w:val="center"/>
          </w:tcPr>
          <w:p w14:paraId="56208569" w14:textId="77777777" w:rsidR="00000000" w:rsidRDefault="00F8790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417" w:type="dxa"/>
            <w:vAlign w:val="center"/>
          </w:tcPr>
          <w:p w14:paraId="38AAE4BD" w14:textId="77777777" w:rsidR="00000000" w:rsidRDefault="00F8790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F15F57D" w14:textId="77777777" w:rsidR="00000000" w:rsidRDefault="00F8790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877732E" w14:textId="77777777" w:rsidR="00000000" w:rsidRDefault="00F8790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 w14:paraId="3115F804" w14:textId="77777777">
        <w:trPr>
          <w:trHeight w:val="567"/>
          <w:jc w:val="center"/>
        </w:trPr>
        <w:tc>
          <w:tcPr>
            <w:tcW w:w="2304" w:type="dxa"/>
            <w:vAlign w:val="center"/>
          </w:tcPr>
          <w:p w14:paraId="56AD304B" w14:textId="77777777" w:rsidR="00000000" w:rsidRDefault="00F8790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教育情怀</w:t>
            </w:r>
          </w:p>
        </w:tc>
        <w:tc>
          <w:tcPr>
            <w:tcW w:w="1417" w:type="dxa"/>
            <w:vAlign w:val="center"/>
          </w:tcPr>
          <w:p w14:paraId="4D228C08" w14:textId="77777777" w:rsidR="00000000" w:rsidRDefault="00F8790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417" w:type="dxa"/>
            <w:vAlign w:val="center"/>
          </w:tcPr>
          <w:p w14:paraId="4162E021" w14:textId="77777777" w:rsidR="00000000" w:rsidRDefault="00F8790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93D27EF" w14:textId="77777777" w:rsidR="00000000" w:rsidRDefault="00F8790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A31BC6B" w14:textId="77777777" w:rsidR="00000000" w:rsidRDefault="00F8790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 w14:paraId="50538744" w14:textId="77777777">
        <w:trPr>
          <w:trHeight w:val="567"/>
          <w:jc w:val="center"/>
        </w:trPr>
        <w:tc>
          <w:tcPr>
            <w:tcW w:w="2304" w:type="dxa"/>
            <w:vAlign w:val="center"/>
          </w:tcPr>
          <w:p w14:paraId="32D86C33" w14:textId="77777777" w:rsidR="00000000" w:rsidRDefault="00F8790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保教知识</w:t>
            </w:r>
          </w:p>
        </w:tc>
        <w:tc>
          <w:tcPr>
            <w:tcW w:w="1417" w:type="dxa"/>
            <w:vAlign w:val="center"/>
          </w:tcPr>
          <w:p w14:paraId="33BBA397" w14:textId="77777777" w:rsidR="00000000" w:rsidRDefault="00F8790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7FA123" w14:textId="77777777" w:rsidR="00000000" w:rsidRDefault="00F8790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417" w:type="dxa"/>
            <w:vAlign w:val="center"/>
          </w:tcPr>
          <w:p w14:paraId="7B5587EA" w14:textId="77777777" w:rsidR="00000000" w:rsidRDefault="00F8790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B4C11CC" w14:textId="77777777" w:rsidR="00000000" w:rsidRDefault="00F8790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 w14:paraId="13604387" w14:textId="77777777">
        <w:trPr>
          <w:trHeight w:val="567"/>
          <w:jc w:val="center"/>
        </w:trPr>
        <w:tc>
          <w:tcPr>
            <w:tcW w:w="2304" w:type="dxa"/>
            <w:vAlign w:val="center"/>
          </w:tcPr>
          <w:p w14:paraId="2F791279" w14:textId="77777777" w:rsidR="00000000" w:rsidRDefault="00F8790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保教能力</w:t>
            </w:r>
          </w:p>
        </w:tc>
        <w:tc>
          <w:tcPr>
            <w:tcW w:w="1417" w:type="dxa"/>
            <w:vAlign w:val="center"/>
          </w:tcPr>
          <w:p w14:paraId="52C66C78" w14:textId="77777777" w:rsidR="00000000" w:rsidRDefault="00F8790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13C207F" w14:textId="77777777" w:rsidR="00000000" w:rsidRDefault="00F8790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AB76701" w14:textId="77777777" w:rsidR="00000000" w:rsidRDefault="00F8790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417" w:type="dxa"/>
            <w:vAlign w:val="center"/>
          </w:tcPr>
          <w:p w14:paraId="08F7540E" w14:textId="77777777" w:rsidR="00000000" w:rsidRDefault="00F8790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 w14:paraId="47B19BA3" w14:textId="77777777">
        <w:trPr>
          <w:trHeight w:val="567"/>
          <w:jc w:val="center"/>
        </w:trPr>
        <w:tc>
          <w:tcPr>
            <w:tcW w:w="2304" w:type="dxa"/>
            <w:vAlign w:val="center"/>
          </w:tcPr>
          <w:p w14:paraId="6F0B4C7C" w14:textId="77777777" w:rsidR="00000000" w:rsidRDefault="00F8790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班级</w:t>
            </w:r>
            <w:r>
              <w:rPr>
                <w:rFonts w:ascii="宋体" w:hAnsi="宋体" w:hint="eastAsia"/>
                <w:b/>
                <w:szCs w:val="21"/>
              </w:rPr>
              <w:t>管理</w:t>
            </w:r>
          </w:p>
        </w:tc>
        <w:tc>
          <w:tcPr>
            <w:tcW w:w="1417" w:type="dxa"/>
            <w:vAlign w:val="center"/>
          </w:tcPr>
          <w:p w14:paraId="1F8224F7" w14:textId="77777777" w:rsidR="00000000" w:rsidRDefault="00F8790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ED0CB34" w14:textId="77777777" w:rsidR="00000000" w:rsidRDefault="00F8790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B1081EE" w14:textId="77777777" w:rsidR="00000000" w:rsidRDefault="00F8790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417" w:type="dxa"/>
            <w:vAlign w:val="center"/>
          </w:tcPr>
          <w:p w14:paraId="13553A7D" w14:textId="77777777" w:rsidR="00000000" w:rsidRDefault="00F8790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 w14:paraId="62C0058E" w14:textId="77777777">
        <w:trPr>
          <w:trHeight w:val="567"/>
          <w:jc w:val="center"/>
        </w:trPr>
        <w:tc>
          <w:tcPr>
            <w:tcW w:w="2304" w:type="dxa"/>
            <w:vAlign w:val="center"/>
          </w:tcPr>
          <w:p w14:paraId="03AC87F9" w14:textId="77777777" w:rsidR="00000000" w:rsidRDefault="00F8790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综合育人</w:t>
            </w:r>
          </w:p>
        </w:tc>
        <w:tc>
          <w:tcPr>
            <w:tcW w:w="1417" w:type="dxa"/>
            <w:vAlign w:val="center"/>
          </w:tcPr>
          <w:p w14:paraId="0CE90113" w14:textId="77777777" w:rsidR="00000000" w:rsidRDefault="00F8790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DAF06B" w14:textId="77777777" w:rsidR="00000000" w:rsidRDefault="00F8790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  <w:tc>
          <w:tcPr>
            <w:tcW w:w="1417" w:type="dxa"/>
            <w:vAlign w:val="center"/>
          </w:tcPr>
          <w:p w14:paraId="274633C1" w14:textId="77777777" w:rsidR="00000000" w:rsidRDefault="00F8790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B3C48C2" w14:textId="77777777" w:rsidR="00000000" w:rsidRDefault="00F8790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000000" w14:paraId="4433F5BA" w14:textId="77777777">
        <w:trPr>
          <w:trHeight w:val="567"/>
          <w:jc w:val="center"/>
        </w:trPr>
        <w:tc>
          <w:tcPr>
            <w:tcW w:w="2304" w:type="dxa"/>
            <w:vAlign w:val="center"/>
          </w:tcPr>
          <w:p w14:paraId="7BA1F292" w14:textId="77777777" w:rsidR="00000000" w:rsidRDefault="00F8790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学会反思</w:t>
            </w:r>
          </w:p>
        </w:tc>
        <w:tc>
          <w:tcPr>
            <w:tcW w:w="1417" w:type="dxa"/>
            <w:vAlign w:val="center"/>
          </w:tcPr>
          <w:p w14:paraId="0EE3D104" w14:textId="77777777" w:rsidR="00000000" w:rsidRDefault="00F8790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4D6313C" w14:textId="77777777" w:rsidR="00000000" w:rsidRDefault="00F8790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2BC023" w14:textId="77777777" w:rsidR="00000000" w:rsidRDefault="00F8790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176C36E" w14:textId="77777777" w:rsidR="00000000" w:rsidRDefault="00F8790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  <w:tr w:rsidR="00000000" w14:paraId="716009A8" w14:textId="77777777">
        <w:trPr>
          <w:trHeight w:val="567"/>
          <w:jc w:val="center"/>
        </w:trPr>
        <w:tc>
          <w:tcPr>
            <w:tcW w:w="2304" w:type="dxa"/>
            <w:vAlign w:val="center"/>
          </w:tcPr>
          <w:p w14:paraId="1866C534" w14:textId="77777777" w:rsidR="00000000" w:rsidRDefault="00F87903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沟通合作</w:t>
            </w:r>
          </w:p>
        </w:tc>
        <w:tc>
          <w:tcPr>
            <w:tcW w:w="1417" w:type="dxa"/>
            <w:vAlign w:val="center"/>
          </w:tcPr>
          <w:p w14:paraId="39A818A8" w14:textId="77777777" w:rsidR="00000000" w:rsidRDefault="00F8790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0C6CACA" w14:textId="77777777" w:rsidR="00000000" w:rsidRDefault="00F8790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55E4E1E" w14:textId="77777777" w:rsidR="00000000" w:rsidRDefault="00F8790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E7D194" w14:textId="77777777" w:rsidR="00000000" w:rsidRDefault="00F8790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√</w:t>
            </w:r>
          </w:p>
        </w:tc>
      </w:tr>
    </w:tbl>
    <w:p w14:paraId="0C5F6BA5" w14:textId="77777777" w:rsidR="00000000" w:rsidRDefault="00F87903">
      <w:pPr>
        <w:pStyle w:val="2"/>
        <w:spacing w:beforeLines="50" w:before="156" w:afterLines="50" w:after="156"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四、学制与修业年限</w:t>
      </w:r>
    </w:p>
    <w:p w14:paraId="43B144ED" w14:textId="77777777" w:rsidR="00000000" w:rsidRDefault="00F87903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标准学制</w:t>
      </w:r>
      <w:r>
        <w:rPr>
          <w:rFonts w:ascii="宋体" w:hAnsi="宋体" w:hint="eastAsia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年，修业年限</w:t>
      </w:r>
      <w:r>
        <w:rPr>
          <w:rFonts w:ascii="宋体" w:hAnsi="宋体" w:hint="eastAsia"/>
          <w:bCs/>
          <w:szCs w:val="21"/>
        </w:rPr>
        <w:t>3-</w:t>
      </w:r>
      <w:r>
        <w:rPr>
          <w:rFonts w:ascii="宋体" w:hAnsi="宋体" w:hint="eastAsia"/>
          <w:bCs/>
          <w:szCs w:val="21"/>
        </w:rPr>
        <w:t>6</w:t>
      </w:r>
      <w:r>
        <w:rPr>
          <w:rFonts w:ascii="宋体" w:hAnsi="宋体" w:hint="eastAsia"/>
          <w:bCs/>
          <w:szCs w:val="21"/>
        </w:rPr>
        <w:t>年。</w:t>
      </w:r>
    </w:p>
    <w:p w14:paraId="02AE037B" w14:textId="77777777" w:rsidR="00000000" w:rsidRDefault="00F87903">
      <w:pPr>
        <w:pStyle w:val="2"/>
        <w:spacing w:beforeLines="50" w:before="156" w:afterLines="50" w:after="156"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五、最低毕业学分和授予学位</w:t>
      </w:r>
    </w:p>
    <w:p w14:paraId="68C82ED1" w14:textId="77777777" w:rsidR="00000000" w:rsidRDefault="00F87903">
      <w:pPr>
        <w:spacing w:line="360" w:lineRule="auto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本专业学生毕业要求最低修满</w:t>
      </w:r>
      <w:r>
        <w:rPr>
          <w:rFonts w:ascii="宋体" w:hAnsi="宋体" w:hint="eastAsia"/>
          <w:bCs/>
          <w:color w:val="000000"/>
          <w:szCs w:val="21"/>
        </w:rPr>
        <w:t>1</w:t>
      </w:r>
      <w:r>
        <w:rPr>
          <w:rFonts w:ascii="宋体" w:hAnsi="宋体" w:hint="eastAsia"/>
          <w:bCs/>
          <w:color w:val="000000"/>
          <w:szCs w:val="21"/>
        </w:rPr>
        <w:t>42</w:t>
      </w:r>
      <w:r>
        <w:rPr>
          <w:rFonts w:ascii="宋体" w:hAnsi="宋体" w:hint="eastAsia"/>
          <w:bCs/>
          <w:color w:val="000000"/>
          <w:szCs w:val="21"/>
        </w:rPr>
        <w:t>学分</w:t>
      </w:r>
      <w:r>
        <w:rPr>
          <w:rFonts w:ascii="宋体" w:hAnsi="宋体" w:hint="eastAsia"/>
          <w:bCs/>
          <w:color w:val="000000"/>
          <w:szCs w:val="21"/>
        </w:rPr>
        <w:t>。其中，通识教育课程最低修满</w:t>
      </w:r>
      <w:r>
        <w:rPr>
          <w:rFonts w:ascii="宋体" w:hAnsi="宋体" w:hint="eastAsia"/>
          <w:bCs/>
          <w:color w:val="000000"/>
          <w:szCs w:val="21"/>
        </w:rPr>
        <w:t>49</w:t>
      </w:r>
      <w:r>
        <w:rPr>
          <w:rFonts w:ascii="宋体" w:hAnsi="宋体" w:hint="eastAsia"/>
          <w:bCs/>
          <w:color w:val="000000"/>
          <w:szCs w:val="21"/>
        </w:rPr>
        <w:t>学分；专业教育课程最低修满</w:t>
      </w:r>
      <w:r>
        <w:rPr>
          <w:rFonts w:ascii="宋体" w:hAnsi="宋体" w:hint="eastAsia"/>
          <w:bCs/>
          <w:color w:val="000000"/>
          <w:szCs w:val="21"/>
        </w:rPr>
        <w:t>7</w:t>
      </w:r>
      <w:r>
        <w:rPr>
          <w:rFonts w:ascii="宋体" w:hAnsi="宋体" w:hint="eastAsia"/>
          <w:bCs/>
          <w:color w:val="000000"/>
          <w:szCs w:val="21"/>
        </w:rPr>
        <w:t>5</w:t>
      </w:r>
      <w:r>
        <w:rPr>
          <w:rFonts w:ascii="宋体" w:hAnsi="宋体" w:hint="eastAsia"/>
          <w:bCs/>
          <w:color w:val="000000"/>
          <w:szCs w:val="21"/>
        </w:rPr>
        <w:t>学分</w:t>
      </w:r>
      <w:r>
        <w:rPr>
          <w:rFonts w:ascii="宋体" w:hAnsi="宋体" w:hint="eastAsia"/>
          <w:bCs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包括</w:t>
      </w:r>
      <w:r>
        <w:rPr>
          <w:rFonts w:ascii="宋体" w:hAnsi="宋体"/>
          <w:color w:val="000000"/>
          <w:szCs w:val="21"/>
        </w:rPr>
        <w:t>基础实践</w:t>
      </w: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学分</w:t>
      </w:r>
      <w:r>
        <w:rPr>
          <w:rFonts w:ascii="宋体" w:hAnsi="宋体"/>
          <w:color w:val="000000"/>
          <w:szCs w:val="21"/>
        </w:rPr>
        <w:t>和</w:t>
      </w:r>
      <w:r>
        <w:rPr>
          <w:rFonts w:ascii="宋体" w:hAnsi="宋体" w:hint="eastAsia"/>
          <w:color w:val="000000"/>
          <w:szCs w:val="21"/>
        </w:rPr>
        <w:t>综合实践课程</w:t>
      </w:r>
      <w:r>
        <w:rPr>
          <w:rFonts w:ascii="宋体" w:hAnsi="宋体"/>
          <w:color w:val="000000"/>
          <w:szCs w:val="21"/>
        </w:rPr>
        <w:t>中的应用实践</w:t>
      </w:r>
      <w:r>
        <w:rPr>
          <w:rFonts w:ascii="宋体" w:hAnsi="宋体" w:hint="eastAsia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学分</w:t>
      </w:r>
      <w:r>
        <w:rPr>
          <w:rFonts w:ascii="宋体" w:hAnsi="宋体" w:hint="eastAsia"/>
          <w:bCs/>
          <w:color w:val="000000"/>
          <w:szCs w:val="21"/>
        </w:rPr>
        <w:t>；发展方向课程最低修满</w:t>
      </w:r>
      <w:r>
        <w:rPr>
          <w:rFonts w:ascii="宋体" w:hAnsi="宋体" w:hint="eastAsia"/>
          <w:bCs/>
          <w:color w:val="000000"/>
          <w:szCs w:val="21"/>
        </w:rPr>
        <w:t>1</w:t>
      </w:r>
      <w:r>
        <w:rPr>
          <w:rFonts w:ascii="宋体" w:hAnsi="宋体" w:hint="eastAsia"/>
          <w:bCs/>
          <w:color w:val="000000"/>
          <w:szCs w:val="21"/>
        </w:rPr>
        <w:t>8</w:t>
      </w:r>
      <w:r>
        <w:rPr>
          <w:rFonts w:ascii="宋体" w:hAnsi="宋体" w:hint="eastAsia"/>
          <w:bCs/>
          <w:color w:val="000000"/>
          <w:szCs w:val="21"/>
        </w:rPr>
        <w:t>学分。符合毕业要求者，准予毕业，颁发学前教育专业毕业证书。</w:t>
      </w:r>
    </w:p>
    <w:p w14:paraId="62B8FD6A" w14:textId="77777777" w:rsidR="00000000" w:rsidRDefault="00F87903">
      <w:pPr>
        <w:spacing w:line="360" w:lineRule="auto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符合《中华人民共和国学位授予条例》及《东北师范大学本科学生学士学位授予细则》规定者，授予教育学学士学位。</w:t>
      </w:r>
    </w:p>
    <w:p w14:paraId="6DDEB527" w14:textId="77777777" w:rsidR="00000000" w:rsidRDefault="00F87903">
      <w:pPr>
        <w:pStyle w:val="2"/>
        <w:spacing w:beforeLines="50" w:before="156" w:afterLines="50" w:after="156"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六、课程设置及学分分配</w:t>
      </w:r>
    </w:p>
    <w:p w14:paraId="13D89DB8" w14:textId="77777777" w:rsidR="00000000" w:rsidRDefault="00F87903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本专业课程主要由通识教育课程、专业教育课程、发展方向课程构成。课程设置及学分分配见下表。</w:t>
      </w:r>
    </w:p>
    <w:p w14:paraId="78275BC1" w14:textId="77777777" w:rsidR="00000000" w:rsidRDefault="00F87903">
      <w:pPr>
        <w:widowControl/>
        <w:jc w:val="left"/>
        <w:rPr>
          <w:rFonts w:ascii="宋体" w:hAnsi="宋体" w:hint="eastAsia"/>
          <w:szCs w:val="21"/>
        </w:rPr>
      </w:pPr>
    </w:p>
    <w:p w14:paraId="18F7F8FF" w14:textId="77777777" w:rsidR="00000000" w:rsidRDefault="00F87903">
      <w:pPr>
        <w:spacing w:beforeLines="50" w:before="156" w:afterLines="50" w:after="156" w:line="360" w:lineRule="auto"/>
        <w:jc w:val="center"/>
        <w:rPr>
          <w:rFonts w:ascii="黑体" w:eastAsia="黑体" w:hAnsi="黑体" w:hint="eastAsia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lastRenderedPageBreak/>
        <w:t>表</w:t>
      </w:r>
      <w:r>
        <w:rPr>
          <w:rFonts w:ascii="黑体" w:eastAsia="黑体" w:hAnsi="黑体" w:hint="eastAsia"/>
          <w:b/>
          <w:szCs w:val="21"/>
        </w:rPr>
        <w:t xml:space="preserve">3 </w:t>
      </w:r>
      <w:r>
        <w:rPr>
          <w:rFonts w:ascii="黑体" w:eastAsia="黑体" w:hAnsi="黑体" w:hint="eastAsia"/>
          <w:b/>
          <w:szCs w:val="21"/>
        </w:rPr>
        <w:t>课程设置及学分分配表</w:t>
      </w:r>
    </w:p>
    <w:tbl>
      <w:tblPr>
        <w:tblW w:w="870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360"/>
        <w:gridCol w:w="1179"/>
        <w:gridCol w:w="1417"/>
        <w:gridCol w:w="2731"/>
        <w:gridCol w:w="386"/>
        <w:gridCol w:w="1137"/>
        <w:gridCol w:w="1139"/>
      </w:tblGrid>
      <w:tr w:rsidR="00000000" w14:paraId="11B7D4AD" w14:textId="77777777">
        <w:trPr>
          <w:trHeight w:val="531"/>
          <w:jc w:val="center"/>
        </w:trPr>
        <w:tc>
          <w:tcPr>
            <w:tcW w:w="3315" w:type="dxa"/>
            <w:gridSpan w:val="4"/>
            <w:vAlign w:val="center"/>
          </w:tcPr>
          <w:p w14:paraId="7C18081A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课程类别</w:t>
            </w:r>
          </w:p>
        </w:tc>
        <w:tc>
          <w:tcPr>
            <w:tcW w:w="4254" w:type="dxa"/>
            <w:gridSpan w:val="3"/>
            <w:noWrap/>
            <w:vAlign w:val="center"/>
          </w:tcPr>
          <w:p w14:paraId="40FBD9DC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学分</w:t>
            </w:r>
          </w:p>
        </w:tc>
        <w:tc>
          <w:tcPr>
            <w:tcW w:w="1139" w:type="dxa"/>
            <w:vAlign w:val="center"/>
          </w:tcPr>
          <w:p w14:paraId="18E1B60D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学分</w:t>
            </w:r>
          </w:p>
          <w:p w14:paraId="2611BE22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小计</w:t>
            </w:r>
          </w:p>
        </w:tc>
      </w:tr>
      <w:tr w:rsidR="00000000" w14:paraId="517B4D05" w14:textId="77777777">
        <w:trPr>
          <w:jc w:val="center"/>
        </w:trPr>
        <w:tc>
          <w:tcPr>
            <w:tcW w:w="359" w:type="dxa"/>
            <w:vMerge w:val="restart"/>
            <w:vAlign w:val="center"/>
          </w:tcPr>
          <w:p w14:paraId="5466BEC6" w14:textId="77777777" w:rsidR="00000000" w:rsidRDefault="00F879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通识</w:t>
            </w:r>
          </w:p>
          <w:p w14:paraId="04B1882D" w14:textId="77777777" w:rsidR="00000000" w:rsidRDefault="00F879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</w:t>
            </w:r>
          </w:p>
          <w:p w14:paraId="29C1DC73" w14:textId="77777777" w:rsidR="00000000" w:rsidRDefault="00F879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</w:t>
            </w:r>
          </w:p>
        </w:tc>
        <w:tc>
          <w:tcPr>
            <w:tcW w:w="360" w:type="dxa"/>
            <w:vMerge w:val="restart"/>
            <w:vAlign w:val="center"/>
          </w:tcPr>
          <w:p w14:paraId="0D32E0CD" w14:textId="77777777" w:rsidR="00000000" w:rsidRDefault="00F8790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</w:t>
            </w:r>
          </w:p>
        </w:tc>
        <w:tc>
          <w:tcPr>
            <w:tcW w:w="2596" w:type="dxa"/>
            <w:gridSpan w:val="2"/>
            <w:vAlign w:val="center"/>
          </w:tcPr>
          <w:p w14:paraId="73E6D4B6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思想政治教育</w:t>
            </w:r>
          </w:p>
        </w:tc>
        <w:tc>
          <w:tcPr>
            <w:tcW w:w="3117" w:type="dxa"/>
            <w:gridSpan w:val="2"/>
            <w:vAlign w:val="center"/>
          </w:tcPr>
          <w:p w14:paraId="797B4BD1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16</w:t>
            </w:r>
          </w:p>
        </w:tc>
        <w:tc>
          <w:tcPr>
            <w:tcW w:w="1137" w:type="dxa"/>
            <w:vMerge w:val="restart"/>
            <w:noWrap/>
            <w:vAlign w:val="center"/>
          </w:tcPr>
          <w:p w14:paraId="0A187AF4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39</w:t>
            </w:r>
          </w:p>
        </w:tc>
        <w:tc>
          <w:tcPr>
            <w:tcW w:w="1139" w:type="dxa"/>
            <w:vMerge w:val="restart"/>
            <w:noWrap/>
            <w:vAlign w:val="center"/>
          </w:tcPr>
          <w:p w14:paraId="68319703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49</w:t>
            </w:r>
          </w:p>
        </w:tc>
      </w:tr>
      <w:tr w:rsidR="00000000" w14:paraId="58704D4F" w14:textId="77777777">
        <w:trPr>
          <w:jc w:val="center"/>
        </w:trPr>
        <w:tc>
          <w:tcPr>
            <w:tcW w:w="359" w:type="dxa"/>
            <w:vMerge/>
            <w:vAlign w:val="center"/>
          </w:tcPr>
          <w:p w14:paraId="0246871F" w14:textId="77777777" w:rsidR="00000000" w:rsidRDefault="00F879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66BA5C9E" w14:textId="77777777" w:rsidR="00000000" w:rsidRDefault="00F8790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168007A0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体育与国防教育</w:t>
            </w:r>
          </w:p>
        </w:tc>
        <w:tc>
          <w:tcPr>
            <w:tcW w:w="1417" w:type="dxa"/>
            <w:vAlign w:val="center"/>
          </w:tcPr>
          <w:p w14:paraId="48B130A8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</w:t>
            </w:r>
          </w:p>
        </w:tc>
        <w:tc>
          <w:tcPr>
            <w:tcW w:w="3117" w:type="dxa"/>
            <w:gridSpan w:val="2"/>
            <w:vAlign w:val="center"/>
          </w:tcPr>
          <w:p w14:paraId="50A48B53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7" w:type="dxa"/>
            <w:vMerge/>
            <w:vAlign w:val="center"/>
          </w:tcPr>
          <w:p w14:paraId="5381D760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3730711E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2B3C44EF" w14:textId="77777777">
        <w:trPr>
          <w:jc w:val="center"/>
        </w:trPr>
        <w:tc>
          <w:tcPr>
            <w:tcW w:w="359" w:type="dxa"/>
            <w:vMerge/>
            <w:vAlign w:val="center"/>
          </w:tcPr>
          <w:p w14:paraId="6752BF7D" w14:textId="77777777" w:rsidR="00000000" w:rsidRDefault="00F879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6C891EE9" w14:textId="77777777" w:rsidR="00000000" w:rsidRDefault="00F8790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14:paraId="6373BE30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A5426DB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国防教育</w:t>
            </w:r>
          </w:p>
        </w:tc>
        <w:tc>
          <w:tcPr>
            <w:tcW w:w="3117" w:type="dxa"/>
            <w:gridSpan w:val="2"/>
            <w:vAlign w:val="center"/>
          </w:tcPr>
          <w:p w14:paraId="39637D38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7" w:type="dxa"/>
            <w:vMerge/>
            <w:vAlign w:val="center"/>
          </w:tcPr>
          <w:p w14:paraId="38C7A922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5EB04462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05A3D47B" w14:textId="77777777">
        <w:trPr>
          <w:jc w:val="center"/>
        </w:trPr>
        <w:tc>
          <w:tcPr>
            <w:tcW w:w="359" w:type="dxa"/>
            <w:vMerge/>
            <w:vAlign w:val="center"/>
          </w:tcPr>
          <w:p w14:paraId="422D5CCA" w14:textId="77777777" w:rsidR="00000000" w:rsidRDefault="00F879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614D94A9" w14:textId="77777777" w:rsidR="00000000" w:rsidRDefault="00F8790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6" w:type="dxa"/>
            <w:gridSpan w:val="2"/>
            <w:vAlign w:val="center"/>
          </w:tcPr>
          <w:p w14:paraId="784D0B15" w14:textId="77777777" w:rsidR="00000000" w:rsidRDefault="00F87903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劳动教育</w:t>
            </w:r>
          </w:p>
        </w:tc>
        <w:tc>
          <w:tcPr>
            <w:tcW w:w="3117" w:type="dxa"/>
            <w:gridSpan w:val="2"/>
            <w:vAlign w:val="center"/>
          </w:tcPr>
          <w:p w14:paraId="3EAF0FDA" w14:textId="77777777" w:rsidR="00000000" w:rsidRDefault="00F87903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  <w:p w14:paraId="5CFFF556" w14:textId="77777777" w:rsidR="00000000" w:rsidRDefault="00F87903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依托相关</w:t>
            </w:r>
            <w:r>
              <w:rPr>
                <w:rFonts w:ascii="宋体" w:hAnsi="宋体"/>
                <w:szCs w:val="21"/>
              </w:rPr>
              <w:t>课程，不计入总学分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137" w:type="dxa"/>
            <w:vMerge/>
            <w:vAlign w:val="center"/>
          </w:tcPr>
          <w:p w14:paraId="6273C798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0EBD0CE1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04E07E74" w14:textId="77777777">
        <w:trPr>
          <w:jc w:val="center"/>
        </w:trPr>
        <w:tc>
          <w:tcPr>
            <w:tcW w:w="359" w:type="dxa"/>
            <w:vMerge/>
            <w:vAlign w:val="center"/>
          </w:tcPr>
          <w:p w14:paraId="791B23C2" w14:textId="77777777" w:rsidR="00000000" w:rsidRDefault="00F879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2137C8B5" w14:textId="77777777" w:rsidR="00000000" w:rsidRDefault="00F8790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741B8BB6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交流表达与信息素养</w:t>
            </w:r>
          </w:p>
        </w:tc>
        <w:tc>
          <w:tcPr>
            <w:tcW w:w="1417" w:type="dxa"/>
            <w:vAlign w:val="center"/>
          </w:tcPr>
          <w:p w14:paraId="5FCBBBA7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信息技术</w:t>
            </w:r>
          </w:p>
        </w:tc>
        <w:tc>
          <w:tcPr>
            <w:tcW w:w="3117" w:type="dxa"/>
            <w:gridSpan w:val="2"/>
            <w:vAlign w:val="center"/>
          </w:tcPr>
          <w:p w14:paraId="25EADD4C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7" w:type="dxa"/>
            <w:vMerge/>
            <w:vAlign w:val="center"/>
          </w:tcPr>
          <w:p w14:paraId="3E38681A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14FE8FD4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151EA0E4" w14:textId="77777777">
        <w:trPr>
          <w:jc w:val="center"/>
        </w:trPr>
        <w:tc>
          <w:tcPr>
            <w:tcW w:w="359" w:type="dxa"/>
            <w:vMerge/>
            <w:vAlign w:val="center"/>
          </w:tcPr>
          <w:p w14:paraId="335FD1BA" w14:textId="77777777" w:rsidR="00000000" w:rsidRDefault="00F879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7DFD9F23" w14:textId="77777777" w:rsidR="00000000" w:rsidRDefault="00F8790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14:paraId="05CF085D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2809AFE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大学外语</w:t>
            </w:r>
          </w:p>
        </w:tc>
        <w:tc>
          <w:tcPr>
            <w:tcW w:w="3117" w:type="dxa"/>
            <w:gridSpan w:val="2"/>
            <w:vAlign w:val="center"/>
          </w:tcPr>
          <w:p w14:paraId="4AC6FFDA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37" w:type="dxa"/>
            <w:vMerge/>
            <w:vAlign w:val="center"/>
          </w:tcPr>
          <w:p w14:paraId="4F523885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204F167E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3F0AE5D0" w14:textId="77777777">
        <w:trPr>
          <w:jc w:val="center"/>
        </w:trPr>
        <w:tc>
          <w:tcPr>
            <w:tcW w:w="359" w:type="dxa"/>
            <w:vMerge/>
            <w:vAlign w:val="center"/>
          </w:tcPr>
          <w:p w14:paraId="530EF862" w14:textId="77777777" w:rsidR="00000000" w:rsidRDefault="00F879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005BB23B" w14:textId="77777777" w:rsidR="00000000" w:rsidRDefault="00F8790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14:paraId="58D120C1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9E2631B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中文写作</w:t>
            </w:r>
          </w:p>
        </w:tc>
        <w:tc>
          <w:tcPr>
            <w:tcW w:w="3117" w:type="dxa"/>
            <w:gridSpan w:val="2"/>
            <w:vAlign w:val="center"/>
          </w:tcPr>
          <w:p w14:paraId="2D00E69D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7" w:type="dxa"/>
            <w:vMerge/>
            <w:vAlign w:val="center"/>
          </w:tcPr>
          <w:p w14:paraId="169BECC7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76D75CAA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1CC8D578" w14:textId="77777777">
        <w:trPr>
          <w:jc w:val="center"/>
        </w:trPr>
        <w:tc>
          <w:tcPr>
            <w:tcW w:w="359" w:type="dxa"/>
            <w:vMerge/>
            <w:vAlign w:val="center"/>
          </w:tcPr>
          <w:p w14:paraId="201F2060" w14:textId="77777777" w:rsidR="00000000" w:rsidRDefault="00F879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6529C51C" w14:textId="77777777" w:rsidR="00000000" w:rsidRDefault="00F8790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0E7BB2E5" w14:textId="77777777" w:rsidR="00000000" w:rsidRDefault="00F87903">
            <w:pPr>
              <w:jc w:val="left"/>
            </w:pPr>
            <w:r>
              <w:rPr>
                <w:rFonts w:ascii="宋体" w:hAnsi="宋体" w:hint="eastAsia"/>
                <w:szCs w:val="21"/>
              </w:rPr>
              <w:t>数学与逻辑</w:t>
            </w:r>
          </w:p>
        </w:tc>
        <w:tc>
          <w:tcPr>
            <w:tcW w:w="1417" w:type="dxa"/>
            <w:vAlign w:val="center"/>
          </w:tcPr>
          <w:p w14:paraId="3A8AA800" w14:textId="77777777" w:rsidR="00000000" w:rsidRDefault="00F87903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人文数学</w:t>
            </w:r>
          </w:p>
        </w:tc>
        <w:tc>
          <w:tcPr>
            <w:tcW w:w="3117" w:type="dxa"/>
            <w:gridSpan w:val="2"/>
            <w:vAlign w:val="center"/>
          </w:tcPr>
          <w:p w14:paraId="745BD34D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37" w:type="dxa"/>
            <w:vMerge/>
            <w:vAlign w:val="center"/>
          </w:tcPr>
          <w:p w14:paraId="01C61FDF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28C15AE5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7B52FD3E" w14:textId="77777777">
        <w:trPr>
          <w:trHeight w:val="504"/>
          <w:jc w:val="center"/>
        </w:trPr>
        <w:tc>
          <w:tcPr>
            <w:tcW w:w="359" w:type="dxa"/>
            <w:vMerge/>
            <w:vAlign w:val="center"/>
          </w:tcPr>
          <w:p w14:paraId="5FB211A4" w14:textId="77777777" w:rsidR="00000000" w:rsidRDefault="00F879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4D5BB17F" w14:textId="77777777" w:rsidR="00000000" w:rsidRDefault="00F8790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2596" w:type="dxa"/>
            <w:gridSpan w:val="2"/>
            <w:vAlign w:val="center"/>
          </w:tcPr>
          <w:p w14:paraId="51B524B6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思想政治与</w:t>
            </w:r>
            <w:r>
              <w:rPr>
                <w:rFonts w:ascii="宋体" w:hAnsi="宋体" w:hint="eastAsia"/>
                <w:szCs w:val="21"/>
              </w:rPr>
              <w:t>社会科学</w:t>
            </w:r>
          </w:p>
        </w:tc>
        <w:tc>
          <w:tcPr>
            <w:tcW w:w="4254" w:type="dxa"/>
            <w:gridSpan w:val="3"/>
            <w:vMerge w:val="restart"/>
            <w:noWrap/>
            <w:vAlign w:val="center"/>
          </w:tcPr>
          <w:p w14:paraId="2D4E3036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  <w:p w14:paraId="2B9C5625" w14:textId="77777777" w:rsidR="00000000" w:rsidRDefault="00F87903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（每一类课程至少选修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学分；至少在自然科学类课程中修满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学分）</w:t>
            </w:r>
          </w:p>
        </w:tc>
        <w:tc>
          <w:tcPr>
            <w:tcW w:w="1139" w:type="dxa"/>
            <w:vMerge/>
            <w:vAlign w:val="center"/>
          </w:tcPr>
          <w:p w14:paraId="27A18AB5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022112E8" w14:textId="77777777">
        <w:trPr>
          <w:trHeight w:val="478"/>
          <w:jc w:val="center"/>
        </w:trPr>
        <w:tc>
          <w:tcPr>
            <w:tcW w:w="359" w:type="dxa"/>
            <w:vMerge/>
            <w:vAlign w:val="center"/>
          </w:tcPr>
          <w:p w14:paraId="39CA3C45" w14:textId="77777777" w:rsidR="00000000" w:rsidRDefault="00F879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1E76E994" w14:textId="77777777" w:rsidR="00000000" w:rsidRDefault="00F8790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6" w:type="dxa"/>
            <w:gridSpan w:val="2"/>
            <w:vAlign w:val="center"/>
          </w:tcPr>
          <w:p w14:paraId="52EB8351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人文与艺术</w:t>
            </w:r>
          </w:p>
        </w:tc>
        <w:tc>
          <w:tcPr>
            <w:tcW w:w="4254" w:type="dxa"/>
            <w:gridSpan w:val="3"/>
            <w:vMerge/>
            <w:noWrap/>
            <w:vAlign w:val="center"/>
          </w:tcPr>
          <w:p w14:paraId="3019AF3E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646497D1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4205B8BC" w14:textId="77777777">
        <w:trPr>
          <w:trHeight w:val="380"/>
          <w:jc w:val="center"/>
        </w:trPr>
        <w:tc>
          <w:tcPr>
            <w:tcW w:w="359" w:type="dxa"/>
            <w:vMerge/>
            <w:vAlign w:val="center"/>
          </w:tcPr>
          <w:p w14:paraId="49DF09ED" w14:textId="77777777" w:rsidR="00000000" w:rsidRDefault="00F879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0C8C930F" w14:textId="77777777" w:rsidR="00000000" w:rsidRDefault="00F8790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6" w:type="dxa"/>
            <w:gridSpan w:val="2"/>
            <w:vAlign w:val="center"/>
          </w:tcPr>
          <w:p w14:paraId="07F25548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自然科学</w:t>
            </w:r>
          </w:p>
        </w:tc>
        <w:tc>
          <w:tcPr>
            <w:tcW w:w="4254" w:type="dxa"/>
            <w:gridSpan w:val="3"/>
            <w:vMerge/>
            <w:noWrap/>
            <w:vAlign w:val="center"/>
          </w:tcPr>
          <w:p w14:paraId="76BE72C9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03467BBD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793844FA" w14:textId="77777777">
        <w:trPr>
          <w:trHeight w:val="446"/>
          <w:jc w:val="center"/>
        </w:trPr>
        <w:tc>
          <w:tcPr>
            <w:tcW w:w="359" w:type="dxa"/>
            <w:vMerge w:val="restart"/>
            <w:vAlign w:val="center"/>
          </w:tcPr>
          <w:p w14:paraId="708CCB2E" w14:textId="77777777" w:rsidR="00000000" w:rsidRDefault="00F879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  <w:p w14:paraId="645B8E1B" w14:textId="77777777" w:rsidR="00000000" w:rsidRDefault="00F879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</w:t>
            </w:r>
          </w:p>
          <w:p w14:paraId="27679F51" w14:textId="77777777" w:rsidR="00000000" w:rsidRDefault="00F879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</w:t>
            </w:r>
          </w:p>
        </w:tc>
        <w:tc>
          <w:tcPr>
            <w:tcW w:w="360" w:type="dxa"/>
            <w:vMerge w:val="restart"/>
            <w:vAlign w:val="center"/>
          </w:tcPr>
          <w:p w14:paraId="4D57A36B" w14:textId="77777777" w:rsidR="00000000" w:rsidRDefault="00F8790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</w:t>
            </w:r>
          </w:p>
        </w:tc>
        <w:tc>
          <w:tcPr>
            <w:tcW w:w="2596" w:type="dxa"/>
            <w:gridSpan w:val="2"/>
            <w:vAlign w:val="center"/>
          </w:tcPr>
          <w:p w14:paraId="3625142B" w14:textId="77777777" w:rsidR="00000000" w:rsidRDefault="00F87903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学科基础课</w:t>
            </w:r>
            <w:r>
              <w:rPr>
                <w:rFonts w:ascii="宋体" w:hAnsi="宋体" w:hint="eastAsia"/>
                <w:szCs w:val="21"/>
              </w:rPr>
              <w:t>程</w:t>
            </w:r>
          </w:p>
        </w:tc>
        <w:tc>
          <w:tcPr>
            <w:tcW w:w="2731" w:type="dxa"/>
            <w:noWrap/>
            <w:vAlign w:val="center"/>
          </w:tcPr>
          <w:p w14:paraId="4783765C" w14:textId="77777777" w:rsidR="00000000" w:rsidRDefault="00F8790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523" w:type="dxa"/>
            <w:gridSpan w:val="2"/>
            <w:vMerge w:val="restart"/>
            <w:vAlign w:val="center"/>
          </w:tcPr>
          <w:p w14:paraId="19607EDE" w14:textId="77777777" w:rsidR="00000000" w:rsidRDefault="00F8790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1139" w:type="dxa"/>
            <w:vMerge w:val="restart"/>
            <w:noWrap/>
            <w:vAlign w:val="center"/>
          </w:tcPr>
          <w:p w14:paraId="25EFBD27" w14:textId="77777777" w:rsidR="00000000" w:rsidRDefault="00F87903">
            <w:pPr>
              <w:spacing w:line="360" w:lineRule="exact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75</w:t>
            </w:r>
          </w:p>
        </w:tc>
      </w:tr>
      <w:tr w:rsidR="00000000" w14:paraId="5545828C" w14:textId="77777777">
        <w:trPr>
          <w:trHeight w:val="514"/>
          <w:jc w:val="center"/>
        </w:trPr>
        <w:tc>
          <w:tcPr>
            <w:tcW w:w="359" w:type="dxa"/>
            <w:vMerge/>
            <w:vAlign w:val="center"/>
          </w:tcPr>
          <w:p w14:paraId="7EBB136B" w14:textId="77777777" w:rsidR="00000000" w:rsidRDefault="00F879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69E4DF96" w14:textId="77777777" w:rsidR="00000000" w:rsidRDefault="00F8790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6" w:type="dxa"/>
            <w:gridSpan w:val="2"/>
            <w:vAlign w:val="center"/>
          </w:tcPr>
          <w:p w14:paraId="0C62771B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专业主干课程</w:t>
            </w:r>
          </w:p>
        </w:tc>
        <w:tc>
          <w:tcPr>
            <w:tcW w:w="2731" w:type="dxa"/>
            <w:noWrap/>
            <w:vAlign w:val="center"/>
          </w:tcPr>
          <w:p w14:paraId="387FF2B8" w14:textId="77777777" w:rsidR="00000000" w:rsidRDefault="00F87903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523" w:type="dxa"/>
            <w:gridSpan w:val="2"/>
            <w:vMerge/>
            <w:vAlign w:val="center"/>
          </w:tcPr>
          <w:p w14:paraId="1F8F4141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55C72E3B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56CA2028" w14:textId="77777777">
        <w:trPr>
          <w:trHeight w:val="613"/>
          <w:jc w:val="center"/>
        </w:trPr>
        <w:tc>
          <w:tcPr>
            <w:tcW w:w="359" w:type="dxa"/>
            <w:vMerge/>
            <w:vAlign w:val="center"/>
          </w:tcPr>
          <w:p w14:paraId="66AE0B06" w14:textId="77777777" w:rsidR="00000000" w:rsidRDefault="00F879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3DE9E109" w14:textId="77777777" w:rsidR="00000000" w:rsidRDefault="00F8790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6" w:type="dxa"/>
            <w:gridSpan w:val="2"/>
            <w:vAlign w:val="center"/>
          </w:tcPr>
          <w:p w14:paraId="506AF9C6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综合实践课程</w:t>
            </w:r>
          </w:p>
        </w:tc>
        <w:tc>
          <w:tcPr>
            <w:tcW w:w="4254" w:type="dxa"/>
            <w:gridSpan w:val="3"/>
            <w:noWrap/>
            <w:vAlign w:val="center"/>
          </w:tcPr>
          <w:p w14:paraId="32FD0329" w14:textId="77777777" w:rsidR="00000000" w:rsidRDefault="00F8790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0</w:t>
            </w:r>
          </w:p>
          <w:p w14:paraId="2F6F1AC1" w14:textId="77777777" w:rsidR="00000000" w:rsidRDefault="00F87903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应用实践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毕业论文）</w:t>
            </w:r>
          </w:p>
        </w:tc>
        <w:tc>
          <w:tcPr>
            <w:tcW w:w="1139" w:type="dxa"/>
            <w:vMerge/>
            <w:vAlign w:val="center"/>
          </w:tcPr>
          <w:p w14:paraId="5462364E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1E309E02" w14:textId="77777777">
        <w:trPr>
          <w:trHeight w:val="682"/>
          <w:jc w:val="center"/>
        </w:trPr>
        <w:tc>
          <w:tcPr>
            <w:tcW w:w="359" w:type="dxa"/>
            <w:vMerge/>
            <w:vAlign w:val="center"/>
          </w:tcPr>
          <w:p w14:paraId="234085DC" w14:textId="77777777" w:rsidR="00000000" w:rsidRDefault="00F879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7D5C0EE7" w14:textId="77777777" w:rsidR="00000000" w:rsidRDefault="00F8790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2596" w:type="dxa"/>
            <w:gridSpan w:val="2"/>
            <w:vAlign w:val="center"/>
          </w:tcPr>
          <w:p w14:paraId="4FB4A6C8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专业系列课程</w:t>
            </w:r>
          </w:p>
        </w:tc>
        <w:tc>
          <w:tcPr>
            <w:tcW w:w="4254" w:type="dxa"/>
            <w:gridSpan w:val="3"/>
            <w:noWrap/>
            <w:vAlign w:val="center"/>
          </w:tcPr>
          <w:p w14:paraId="606F3207" w14:textId="77777777" w:rsidR="00000000" w:rsidRDefault="00F87903">
            <w:pPr>
              <w:spacing w:line="3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139" w:type="dxa"/>
            <w:vMerge/>
            <w:vAlign w:val="center"/>
          </w:tcPr>
          <w:p w14:paraId="24DF1B8C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780708CA" w14:textId="77777777">
        <w:trPr>
          <w:trHeight w:val="379"/>
          <w:jc w:val="center"/>
        </w:trPr>
        <w:tc>
          <w:tcPr>
            <w:tcW w:w="3315" w:type="dxa"/>
            <w:gridSpan w:val="4"/>
            <w:vAlign w:val="center"/>
          </w:tcPr>
          <w:p w14:paraId="4A2A6587" w14:textId="77777777" w:rsidR="00000000" w:rsidRDefault="00F8790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发展方向课程</w:t>
            </w:r>
          </w:p>
        </w:tc>
        <w:tc>
          <w:tcPr>
            <w:tcW w:w="4254" w:type="dxa"/>
            <w:gridSpan w:val="3"/>
            <w:vAlign w:val="center"/>
          </w:tcPr>
          <w:p w14:paraId="5785CBBA" w14:textId="77777777" w:rsidR="00000000" w:rsidRDefault="00F8790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139" w:type="dxa"/>
            <w:vAlign w:val="center"/>
          </w:tcPr>
          <w:p w14:paraId="42E576B0" w14:textId="77777777" w:rsidR="00000000" w:rsidRDefault="00F87903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</w:tr>
      <w:tr w:rsidR="00000000" w14:paraId="125041AE" w14:textId="77777777">
        <w:trPr>
          <w:trHeight w:val="402"/>
          <w:jc w:val="center"/>
        </w:trPr>
        <w:tc>
          <w:tcPr>
            <w:tcW w:w="3315" w:type="dxa"/>
            <w:gridSpan w:val="4"/>
            <w:vAlign w:val="center"/>
          </w:tcPr>
          <w:p w14:paraId="40E918D5" w14:textId="77777777" w:rsidR="00000000" w:rsidRDefault="00F87903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总学分要求</w:t>
            </w:r>
          </w:p>
        </w:tc>
        <w:tc>
          <w:tcPr>
            <w:tcW w:w="5393" w:type="dxa"/>
            <w:gridSpan w:val="4"/>
            <w:vAlign w:val="center"/>
          </w:tcPr>
          <w:p w14:paraId="496A6923" w14:textId="77777777" w:rsidR="00000000" w:rsidRDefault="00F87903">
            <w:pPr>
              <w:spacing w:line="360" w:lineRule="exact"/>
              <w:ind w:firstLineChars="100" w:firstLine="21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142</w:t>
            </w:r>
          </w:p>
        </w:tc>
      </w:tr>
    </w:tbl>
    <w:p w14:paraId="2BF45B25" w14:textId="77777777" w:rsidR="00000000" w:rsidRDefault="00F87903">
      <w:pPr>
        <w:widowControl/>
        <w:jc w:val="left"/>
        <w:rPr>
          <w:rFonts w:ascii="宋体" w:hAnsi="宋体" w:hint="eastAsia"/>
          <w:bCs/>
          <w:szCs w:val="21"/>
        </w:rPr>
      </w:pPr>
    </w:p>
    <w:p w14:paraId="5859775A" w14:textId="77777777" w:rsidR="00000000" w:rsidRDefault="00F87903">
      <w:pPr>
        <w:widowControl/>
        <w:ind w:firstLineChars="200" w:firstLine="422"/>
        <w:jc w:val="left"/>
        <w:rPr>
          <w:rFonts w:ascii="宋体" w:hAnsi="宋体" w:hint="eastAsia"/>
          <w:b/>
          <w:szCs w:val="21"/>
        </w:rPr>
      </w:pPr>
    </w:p>
    <w:p w14:paraId="7B449A86" w14:textId="77777777" w:rsidR="00000000" w:rsidRDefault="00F87903">
      <w:pPr>
        <w:widowControl/>
        <w:ind w:firstLineChars="200" w:firstLine="422"/>
        <w:jc w:val="left"/>
        <w:rPr>
          <w:rFonts w:ascii="宋体" w:hAnsi="宋体" w:hint="eastAsia"/>
          <w:b/>
          <w:szCs w:val="21"/>
        </w:rPr>
      </w:pPr>
    </w:p>
    <w:p w14:paraId="11E8F6ED" w14:textId="77777777" w:rsidR="00000000" w:rsidRDefault="00F87903">
      <w:pPr>
        <w:widowControl/>
        <w:ind w:firstLineChars="200" w:firstLine="422"/>
        <w:jc w:val="left"/>
        <w:rPr>
          <w:rFonts w:ascii="宋体" w:hAnsi="宋体" w:hint="eastAsia"/>
          <w:b/>
          <w:szCs w:val="21"/>
        </w:rPr>
      </w:pPr>
    </w:p>
    <w:p w14:paraId="31559979" w14:textId="77777777" w:rsidR="00000000" w:rsidRDefault="00F87903">
      <w:pPr>
        <w:widowControl/>
        <w:ind w:firstLineChars="200" w:firstLine="422"/>
        <w:jc w:val="left"/>
        <w:rPr>
          <w:rFonts w:ascii="宋体" w:hAnsi="宋体" w:hint="eastAsia"/>
          <w:b/>
          <w:szCs w:val="21"/>
        </w:rPr>
      </w:pPr>
    </w:p>
    <w:p w14:paraId="3BED735A" w14:textId="77777777" w:rsidR="00000000" w:rsidRDefault="00F87903">
      <w:pPr>
        <w:widowControl/>
        <w:ind w:firstLineChars="200" w:firstLine="422"/>
        <w:jc w:val="left"/>
        <w:rPr>
          <w:rFonts w:ascii="宋体" w:hAnsi="宋体" w:hint="eastAsia"/>
          <w:b/>
          <w:szCs w:val="21"/>
        </w:rPr>
      </w:pPr>
    </w:p>
    <w:p w14:paraId="1F6F069C" w14:textId="77777777" w:rsidR="00000000" w:rsidRDefault="00F87903">
      <w:pPr>
        <w:widowControl/>
        <w:ind w:firstLineChars="200" w:firstLine="422"/>
        <w:jc w:val="left"/>
        <w:rPr>
          <w:rFonts w:ascii="宋体" w:hAnsi="宋体" w:hint="eastAsia"/>
          <w:b/>
          <w:szCs w:val="21"/>
        </w:rPr>
      </w:pPr>
    </w:p>
    <w:p w14:paraId="015D4A05" w14:textId="77777777" w:rsidR="00000000" w:rsidRDefault="00F87903">
      <w:pPr>
        <w:widowControl/>
        <w:ind w:firstLineChars="200" w:firstLine="422"/>
        <w:jc w:val="left"/>
        <w:rPr>
          <w:rFonts w:ascii="宋体" w:hAnsi="宋体" w:hint="eastAsia"/>
          <w:b/>
          <w:szCs w:val="21"/>
        </w:rPr>
      </w:pPr>
    </w:p>
    <w:p w14:paraId="72ED4FE5" w14:textId="77777777" w:rsidR="00000000" w:rsidRDefault="00F87903">
      <w:pPr>
        <w:widowControl/>
        <w:ind w:firstLineChars="200" w:firstLine="422"/>
        <w:jc w:val="left"/>
        <w:rPr>
          <w:rFonts w:ascii="宋体" w:hAnsi="宋体" w:hint="eastAsia"/>
          <w:b/>
          <w:szCs w:val="21"/>
        </w:rPr>
        <w:sectPr w:rsidR="00000000">
          <w:footerReference w:type="default" r:id="rId8"/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14:paraId="151EF93C" w14:textId="77777777" w:rsidR="00000000" w:rsidRDefault="00F87903">
      <w:pPr>
        <w:widowControl/>
        <w:ind w:firstLineChars="200" w:firstLine="422"/>
        <w:jc w:val="left"/>
        <w:rPr>
          <w:rFonts w:ascii="宋体" w:hAnsi="宋体" w:hint="eastAsia"/>
          <w:b/>
          <w:szCs w:val="21"/>
        </w:rPr>
      </w:pPr>
    </w:p>
    <w:p w14:paraId="604C272C" w14:textId="77777777" w:rsidR="00000000" w:rsidRDefault="00F87903">
      <w:pPr>
        <w:widowControl/>
        <w:ind w:firstLineChars="200" w:firstLine="422"/>
        <w:jc w:val="left"/>
        <w:rPr>
          <w:rFonts w:ascii="宋体" w:hAnsi="宋体" w:hint="eastAsia"/>
          <w:b/>
          <w:szCs w:val="21"/>
        </w:rPr>
      </w:pPr>
    </w:p>
    <w:p w14:paraId="64879B8C" w14:textId="77777777" w:rsidR="00000000" w:rsidRDefault="00F87903">
      <w:pPr>
        <w:widowControl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1.</w:t>
      </w:r>
      <w:r>
        <w:rPr>
          <w:rFonts w:ascii="宋体" w:hAnsi="宋体"/>
          <w:b/>
          <w:szCs w:val="21"/>
        </w:rPr>
        <w:t>通识教育课程</w:t>
      </w:r>
    </w:p>
    <w:p w14:paraId="41673E86" w14:textId="77777777" w:rsidR="00000000" w:rsidRDefault="00F87903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通识教育课程最低修满</w:t>
      </w:r>
      <w:r>
        <w:rPr>
          <w:rFonts w:ascii="宋体" w:hAnsi="宋体" w:hint="eastAsia"/>
          <w:bCs/>
          <w:szCs w:val="21"/>
        </w:rPr>
        <w:t>49</w:t>
      </w:r>
      <w:r>
        <w:rPr>
          <w:rFonts w:ascii="宋体" w:hAnsi="宋体" w:hint="eastAsia"/>
          <w:bCs/>
          <w:szCs w:val="21"/>
        </w:rPr>
        <w:t>学分</w:t>
      </w:r>
      <w:r>
        <w:rPr>
          <w:rFonts w:ascii="宋体" w:hAnsi="宋体" w:hint="eastAsia"/>
          <w:bCs/>
          <w:szCs w:val="21"/>
        </w:rPr>
        <w:t>,</w:t>
      </w:r>
      <w:r>
        <w:rPr>
          <w:rFonts w:ascii="宋体" w:hAnsi="宋体" w:hint="eastAsia"/>
          <w:bCs/>
          <w:szCs w:val="21"/>
        </w:rPr>
        <w:t>其中</w:t>
      </w:r>
      <w:r>
        <w:rPr>
          <w:rFonts w:ascii="宋体" w:hAnsi="宋体" w:hint="eastAsia"/>
          <w:bCs/>
          <w:szCs w:val="21"/>
        </w:rPr>
        <w:t>,</w:t>
      </w:r>
      <w:r>
        <w:rPr>
          <w:rFonts w:ascii="宋体" w:hAnsi="宋体" w:hint="eastAsia"/>
          <w:bCs/>
          <w:szCs w:val="21"/>
        </w:rPr>
        <w:t>通识教育必修课程修满</w:t>
      </w:r>
      <w:r>
        <w:rPr>
          <w:rFonts w:ascii="宋体" w:hAnsi="宋体" w:hint="eastAsia"/>
          <w:bCs/>
          <w:szCs w:val="21"/>
        </w:rPr>
        <w:t>39</w:t>
      </w:r>
      <w:r>
        <w:rPr>
          <w:rFonts w:ascii="宋体" w:hAnsi="宋体" w:hint="eastAsia"/>
          <w:bCs/>
          <w:szCs w:val="21"/>
        </w:rPr>
        <w:t>学分</w:t>
      </w:r>
      <w:r>
        <w:rPr>
          <w:rFonts w:ascii="宋体" w:hAnsi="宋体" w:hint="eastAsia"/>
          <w:bCs/>
          <w:szCs w:val="21"/>
        </w:rPr>
        <w:t>,</w:t>
      </w:r>
      <w:r>
        <w:rPr>
          <w:rFonts w:ascii="宋体" w:hAnsi="宋体" w:hint="eastAsia"/>
          <w:bCs/>
          <w:szCs w:val="21"/>
        </w:rPr>
        <w:t>通识教育选修课程最低修满</w:t>
      </w:r>
      <w:r>
        <w:rPr>
          <w:rFonts w:ascii="宋体" w:hAnsi="宋体" w:hint="eastAsia"/>
          <w:bCs/>
          <w:szCs w:val="21"/>
        </w:rPr>
        <w:t>10</w:t>
      </w:r>
      <w:r>
        <w:rPr>
          <w:rFonts w:ascii="宋体" w:hAnsi="宋体" w:hint="eastAsia"/>
          <w:bCs/>
          <w:szCs w:val="21"/>
        </w:rPr>
        <w:t>学分。</w:t>
      </w:r>
    </w:p>
    <w:p w14:paraId="30D66D67" w14:textId="77777777" w:rsidR="00000000" w:rsidRDefault="00F87903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color w:val="000000"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t>表</w:t>
      </w:r>
      <w:r>
        <w:rPr>
          <w:rFonts w:ascii="黑体" w:eastAsia="黑体" w:hAnsi="黑体" w:hint="eastAsia"/>
          <w:b/>
          <w:color w:val="000000"/>
          <w:szCs w:val="21"/>
        </w:rPr>
        <w:t xml:space="preserve">4 </w:t>
      </w:r>
      <w:r>
        <w:rPr>
          <w:rFonts w:ascii="黑体" w:eastAsia="黑体" w:hAnsi="黑体" w:hint="eastAsia"/>
          <w:b/>
          <w:color w:val="000000"/>
          <w:szCs w:val="21"/>
        </w:rPr>
        <w:t>通识教育课程目录</w:t>
      </w:r>
      <w:r>
        <w:rPr>
          <w:rFonts w:ascii="黑体" w:eastAsia="黑体" w:hAnsi="黑体" w:hint="eastAsia"/>
          <w:b/>
          <w:color w:val="000000"/>
          <w:szCs w:val="21"/>
        </w:rPr>
        <w:br/>
      </w:r>
    </w:p>
    <w:tbl>
      <w:tblPr>
        <w:tblW w:w="1377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966"/>
        <w:gridCol w:w="1275"/>
        <w:gridCol w:w="3828"/>
        <w:gridCol w:w="567"/>
        <w:gridCol w:w="708"/>
        <w:gridCol w:w="805"/>
        <w:gridCol w:w="806"/>
        <w:gridCol w:w="1019"/>
        <w:gridCol w:w="1134"/>
        <w:gridCol w:w="1108"/>
      </w:tblGrid>
      <w:tr w:rsidR="00000000" w14:paraId="2B1D4CCE" w14:textId="77777777">
        <w:trPr>
          <w:trHeight w:val="119"/>
          <w:jc w:val="center"/>
        </w:trPr>
        <w:tc>
          <w:tcPr>
            <w:tcW w:w="2525" w:type="dxa"/>
            <w:gridSpan w:val="2"/>
            <w:vMerge w:val="restart"/>
            <w:vAlign w:val="center"/>
          </w:tcPr>
          <w:p w14:paraId="2D2FD047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课程类别</w:t>
            </w:r>
          </w:p>
        </w:tc>
        <w:tc>
          <w:tcPr>
            <w:tcW w:w="1275" w:type="dxa"/>
            <w:vMerge w:val="restart"/>
            <w:vAlign w:val="center"/>
          </w:tcPr>
          <w:p w14:paraId="1E55EEB0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课程编码</w:t>
            </w:r>
          </w:p>
        </w:tc>
        <w:tc>
          <w:tcPr>
            <w:tcW w:w="3828" w:type="dxa"/>
            <w:vMerge w:val="restart"/>
            <w:vAlign w:val="center"/>
          </w:tcPr>
          <w:p w14:paraId="61B2A6EF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1DBB063A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学分</w:t>
            </w:r>
          </w:p>
        </w:tc>
        <w:tc>
          <w:tcPr>
            <w:tcW w:w="708" w:type="dxa"/>
            <w:vMerge w:val="restart"/>
            <w:vAlign w:val="center"/>
          </w:tcPr>
          <w:p w14:paraId="2AEAAC06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总学时</w:t>
            </w:r>
          </w:p>
        </w:tc>
        <w:tc>
          <w:tcPr>
            <w:tcW w:w="1611" w:type="dxa"/>
            <w:gridSpan w:val="2"/>
            <w:vAlign w:val="center"/>
          </w:tcPr>
          <w:p w14:paraId="07D62A90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其中：实践学时</w:t>
            </w:r>
          </w:p>
        </w:tc>
        <w:tc>
          <w:tcPr>
            <w:tcW w:w="1019" w:type="dxa"/>
            <w:vMerge w:val="restart"/>
            <w:vAlign w:val="center"/>
          </w:tcPr>
          <w:p w14:paraId="3E2B9B9F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开课学期</w:t>
            </w:r>
          </w:p>
        </w:tc>
        <w:tc>
          <w:tcPr>
            <w:tcW w:w="1134" w:type="dxa"/>
            <w:vMerge w:val="restart"/>
            <w:vAlign w:val="center"/>
          </w:tcPr>
          <w:p w14:paraId="29FDFD47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开课时间</w:t>
            </w:r>
          </w:p>
        </w:tc>
        <w:tc>
          <w:tcPr>
            <w:tcW w:w="1108" w:type="dxa"/>
            <w:vMerge w:val="restart"/>
            <w:vAlign w:val="center"/>
          </w:tcPr>
          <w:p w14:paraId="0FEA5075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开课单位</w:t>
            </w:r>
          </w:p>
        </w:tc>
      </w:tr>
      <w:tr w:rsidR="00000000" w14:paraId="73EEF6EB" w14:textId="77777777">
        <w:trPr>
          <w:trHeight w:val="119"/>
          <w:jc w:val="center"/>
        </w:trPr>
        <w:tc>
          <w:tcPr>
            <w:tcW w:w="2525" w:type="dxa"/>
            <w:gridSpan w:val="2"/>
            <w:vMerge/>
            <w:vAlign w:val="center"/>
          </w:tcPr>
          <w:p w14:paraId="1E184C6F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53910BF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3828" w:type="dxa"/>
            <w:vMerge/>
            <w:vAlign w:val="center"/>
          </w:tcPr>
          <w:p w14:paraId="194441BC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A9A94AC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47468059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 w14:paraId="76B6A574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实验</w:t>
            </w:r>
          </w:p>
          <w:p w14:paraId="57F64C26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学时</w:t>
            </w:r>
          </w:p>
        </w:tc>
        <w:tc>
          <w:tcPr>
            <w:tcW w:w="806" w:type="dxa"/>
            <w:vAlign w:val="center"/>
          </w:tcPr>
          <w:p w14:paraId="1ED43522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其他</w:t>
            </w:r>
          </w:p>
          <w:p w14:paraId="4E071F56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学时</w:t>
            </w:r>
          </w:p>
        </w:tc>
        <w:tc>
          <w:tcPr>
            <w:tcW w:w="1019" w:type="dxa"/>
            <w:vMerge/>
          </w:tcPr>
          <w:p w14:paraId="0249F2C0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9F24E52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108" w:type="dxa"/>
            <w:vMerge/>
            <w:vAlign w:val="center"/>
          </w:tcPr>
          <w:p w14:paraId="0FB37DD4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000000" w14:paraId="4ACA3D4D" w14:textId="77777777">
        <w:trPr>
          <w:trHeight w:val="340"/>
          <w:jc w:val="center"/>
        </w:trPr>
        <w:tc>
          <w:tcPr>
            <w:tcW w:w="2525" w:type="dxa"/>
            <w:gridSpan w:val="2"/>
            <w:vMerge w:val="restart"/>
            <w:vAlign w:val="center"/>
          </w:tcPr>
          <w:p w14:paraId="31838B76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思想政治教育</w:t>
            </w:r>
          </w:p>
        </w:tc>
        <w:tc>
          <w:tcPr>
            <w:tcW w:w="1275" w:type="dxa"/>
            <w:vAlign w:val="center"/>
          </w:tcPr>
          <w:p w14:paraId="1E89EB89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 w:val="16"/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21"/>
              </w:rPr>
              <w:t>1152361982009</w:t>
            </w:r>
          </w:p>
        </w:tc>
        <w:tc>
          <w:tcPr>
            <w:tcW w:w="3828" w:type="dxa"/>
            <w:vAlign w:val="center"/>
          </w:tcPr>
          <w:p w14:paraId="2C1DAD0E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思想道德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修养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与法律基础</w:t>
            </w:r>
          </w:p>
        </w:tc>
        <w:tc>
          <w:tcPr>
            <w:tcW w:w="567" w:type="dxa"/>
            <w:vAlign w:val="center"/>
          </w:tcPr>
          <w:p w14:paraId="0984B41A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42FDFDE5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54</w:t>
            </w:r>
          </w:p>
        </w:tc>
        <w:tc>
          <w:tcPr>
            <w:tcW w:w="805" w:type="dxa"/>
            <w:vAlign w:val="center"/>
          </w:tcPr>
          <w:p w14:paraId="250219BA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5CA1BEBF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9" w:type="dxa"/>
          </w:tcPr>
          <w:p w14:paraId="441F9ED8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0C1DAF2C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08" w:type="dxa"/>
            <w:vMerge w:val="restart"/>
            <w:vAlign w:val="center"/>
          </w:tcPr>
          <w:p w14:paraId="69D5D145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马克思主义学部</w:t>
            </w:r>
          </w:p>
        </w:tc>
      </w:tr>
      <w:tr w:rsidR="00000000" w14:paraId="66FFB5D1" w14:textId="77777777">
        <w:trPr>
          <w:trHeight w:val="340"/>
          <w:jc w:val="center"/>
        </w:trPr>
        <w:tc>
          <w:tcPr>
            <w:tcW w:w="2525" w:type="dxa"/>
            <w:gridSpan w:val="2"/>
            <w:vMerge/>
            <w:vAlign w:val="center"/>
          </w:tcPr>
          <w:p w14:paraId="4B9E88C4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1A038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 w:val="16"/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21"/>
              </w:rPr>
              <w:t>1151791950007</w:t>
            </w:r>
          </w:p>
        </w:tc>
        <w:tc>
          <w:tcPr>
            <w:tcW w:w="3828" w:type="dxa"/>
            <w:vAlign w:val="center"/>
          </w:tcPr>
          <w:p w14:paraId="1F9C5618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中国近现代史纲要</w:t>
            </w:r>
          </w:p>
        </w:tc>
        <w:tc>
          <w:tcPr>
            <w:tcW w:w="567" w:type="dxa"/>
            <w:vAlign w:val="center"/>
          </w:tcPr>
          <w:p w14:paraId="4B9F90B6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437F8696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72</w:t>
            </w:r>
          </w:p>
        </w:tc>
        <w:tc>
          <w:tcPr>
            <w:tcW w:w="805" w:type="dxa"/>
            <w:vAlign w:val="center"/>
          </w:tcPr>
          <w:p w14:paraId="0E5AF49F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52674037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36</w:t>
            </w:r>
          </w:p>
        </w:tc>
        <w:tc>
          <w:tcPr>
            <w:tcW w:w="1019" w:type="dxa"/>
          </w:tcPr>
          <w:p w14:paraId="5E17709F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44485A27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108" w:type="dxa"/>
            <w:vMerge/>
            <w:vAlign w:val="center"/>
          </w:tcPr>
          <w:p w14:paraId="26B77491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00000" w14:paraId="4E9960C0" w14:textId="77777777">
        <w:trPr>
          <w:trHeight w:val="340"/>
          <w:jc w:val="center"/>
        </w:trPr>
        <w:tc>
          <w:tcPr>
            <w:tcW w:w="2525" w:type="dxa"/>
            <w:gridSpan w:val="2"/>
            <w:vMerge/>
            <w:vAlign w:val="center"/>
          </w:tcPr>
          <w:p w14:paraId="7AEEF647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6AFC73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 w:val="16"/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21"/>
              </w:rPr>
              <w:t>1152361953010</w:t>
            </w:r>
          </w:p>
        </w:tc>
        <w:tc>
          <w:tcPr>
            <w:tcW w:w="3828" w:type="dxa"/>
            <w:vAlign w:val="center"/>
          </w:tcPr>
          <w:p w14:paraId="6F63AEF3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马克思主义基本原理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概论</w:t>
            </w:r>
          </w:p>
        </w:tc>
        <w:tc>
          <w:tcPr>
            <w:tcW w:w="567" w:type="dxa"/>
            <w:vAlign w:val="center"/>
          </w:tcPr>
          <w:p w14:paraId="5E3BA50C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3137B878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54</w:t>
            </w:r>
          </w:p>
        </w:tc>
        <w:tc>
          <w:tcPr>
            <w:tcW w:w="805" w:type="dxa"/>
            <w:vAlign w:val="center"/>
          </w:tcPr>
          <w:p w14:paraId="41AC97C7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15479260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9" w:type="dxa"/>
          </w:tcPr>
          <w:p w14:paraId="75C7219F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7361CC2A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108" w:type="dxa"/>
            <w:vMerge/>
            <w:vAlign w:val="center"/>
          </w:tcPr>
          <w:p w14:paraId="09E26DC2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0000" w14:paraId="7460EE55" w14:textId="77777777">
        <w:trPr>
          <w:trHeight w:val="340"/>
          <w:jc w:val="center"/>
        </w:trPr>
        <w:tc>
          <w:tcPr>
            <w:tcW w:w="2525" w:type="dxa"/>
            <w:gridSpan w:val="2"/>
            <w:vMerge/>
            <w:vAlign w:val="center"/>
          </w:tcPr>
          <w:p w14:paraId="6D218535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02BD4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 w:val="16"/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21"/>
              </w:rPr>
              <w:t>1152361953011</w:t>
            </w:r>
          </w:p>
        </w:tc>
        <w:tc>
          <w:tcPr>
            <w:tcW w:w="3828" w:type="dxa"/>
            <w:vAlign w:val="center"/>
          </w:tcPr>
          <w:p w14:paraId="339E3B4F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毛泽东思想和中国特色社会主义</w:t>
            </w:r>
          </w:p>
          <w:p w14:paraId="585610A0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理论体系概论</w:t>
            </w:r>
          </w:p>
        </w:tc>
        <w:tc>
          <w:tcPr>
            <w:tcW w:w="567" w:type="dxa"/>
            <w:vAlign w:val="center"/>
          </w:tcPr>
          <w:p w14:paraId="78C8BC8A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47F5E1FC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72</w:t>
            </w:r>
          </w:p>
        </w:tc>
        <w:tc>
          <w:tcPr>
            <w:tcW w:w="805" w:type="dxa"/>
            <w:vAlign w:val="center"/>
          </w:tcPr>
          <w:p w14:paraId="3EEB5118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6492E9AC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36</w:t>
            </w:r>
          </w:p>
        </w:tc>
        <w:tc>
          <w:tcPr>
            <w:tcW w:w="1019" w:type="dxa"/>
          </w:tcPr>
          <w:p w14:paraId="731B5129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7A057E63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108" w:type="dxa"/>
            <w:vMerge/>
            <w:vAlign w:val="center"/>
          </w:tcPr>
          <w:p w14:paraId="3FCE9CC4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000000" w14:paraId="5C944761" w14:textId="77777777">
        <w:trPr>
          <w:trHeight w:val="340"/>
          <w:jc w:val="center"/>
        </w:trPr>
        <w:tc>
          <w:tcPr>
            <w:tcW w:w="2525" w:type="dxa"/>
            <w:gridSpan w:val="2"/>
            <w:vMerge/>
            <w:vAlign w:val="center"/>
          </w:tcPr>
          <w:p w14:paraId="45A418A2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51CC1A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 w:val="16"/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21"/>
              </w:rPr>
              <w:t>1151792019008</w:t>
            </w:r>
          </w:p>
        </w:tc>
        <w:tc>
          <w:tcPr>
            <w:tcW w:w="3828" w:type="dxa"/>
            <w:vAlign w:val="center"/>
          </w:tcPr>
          <w:p w14:paraId="340FE5B3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习近平新时代中国特色社会主义思想概论</w:t>
            </w:r>
          </w:p>
        </w:tc>
        <w:tc>
          <w:tcPr>
            <w:tcW w:w="567" w:type="dxa"/>
            <w:vAlign w:val="center"/>
          </w:tcPr>
          <w:p w14:paraId="60EBDF37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53DF1CFE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36</w:t>
            </w:r>
          </w:p>
        </w:tc>
        <w:tc>
          <w:tcPr>
            <w:tcW w:w="805" w:type="dxa"/>
            <w:vAlign w:val="center"/>
          </w:tcPr>
          <w:p w14:paraId="31681836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0175A497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9" w:type="dxa"/>
          </w:tcPr>
          <w:p w14:paraId="1937E796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春秋</w:t>
            </w:r>
          </w:p>
        </w:tc>
        <w:tc>
          <w:tcPr>
            <w:tcW w:w="1134" w:type="dxa"/>
            <w:vAlign w:val="center"/>
          </w:tcPr>
          <w:p w14:paraId="10BC17D9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5-6</w:t>
            </w:r>
          </w:p>
        </w:tc>
        <w:tc>
          <w:tcPr>
            <w:tcW w:w="1108" w:type="dxa"/>
            <w:vMerge/>
            <w:vAlign w:val="center"/>
          </w:tcPr>
          <w:p w14:paraId="1AEBA136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000000" w14:paraId="6E26888A" w14:textId="77777777">
        <w:trPr>
          <w:trHeight w:val="340"/>
          <w:jc w:val="center"/>
        </w:trPr>
        <w:tc>
          <w:tcPr>
            <w:tcW w:w="2525" w:type="dxa"/>
            <w:gridSpan w:val="2"/>
            <w:vMerge/>
            <w:vAlign w:val="center"/>
          </w:tcPr>
          <w:p w14:paraId="3F83439F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5F1CC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 w:val="16"/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21"/>
              </w:rPr>
              <w:t>1151791987005</w:t>
            </w:r>
          </w:p>
        </w:tc>
        <w:tc>
          <w:tcPr>
            <w:tcW w:w="3828" w:type="dxa"/>
            <w:vAlign w:val="center"/>
          </w:tcPr>
          <w:p w14:paraId="29D9DA14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形势与政策Ⅰ</w:t>
            </w:r>
          </w:p>
        </w:tc>
        <w:tc>
          <w:tcPr>
            <w:tcW w:w="567" w:type="dxa"/>
            <w:vAlign w:val="center"/>
          </w:tcPr>
          <w:p w14:paraId="2590093C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21BEFFB7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805" w:type="dxa"/>
            <w:vAlign w:val="center"/>
          </w:tcPr>
          <w:p w14:paraId="3764DCCF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3377B60F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9" w:type="dxa"/>
          </w:tcPr>
          <w:p w14:paraId="12903485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413B8857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08" w:type="dxa"/>
            <w:vMerge/>
            <w:vAlign w:val="center"/>
          </w:tcPr>
          <w:p w14:paraId="23EA4A06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000000" w14:paraId="5910914D" w14:textId="77777777">
        <w:trPr>
          <w:trHeight w:val="340"/>
          <w:jc w:val="center"/>
        </w:trPr>
        <w:tc>
          <w:tcPr>
            <w:tcW w:w="2525" w:type="dxa"/>
            <w:gridSpan w:val="2"/>
            <w:vMerge/>
            <w:vAlign w:val="center"/>
          </w:tcPr>
          <w:p w14:paraId="57511775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FDD11F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 w:val="16"/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21"/>
              </w:rPr>
              <w:t>1151791987006</w:t>
            </w:r>
          </w:p>
        </w:tc>
        <w:tc>
          <w:tcPr>
            <w:tcW w:w="3828" w:type="dxa"/>
            <w:vAlign w:val="center"/>
          </w:tcPr>
          <w:p w14:paraId="104C8880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形势与政策Ⅱ</w:t>
            </w:r>
          </w:p>
        </w:tc>
        <w:tc>
          <w:tcPr>
            <w:tcW w:w="567" w:type="dxa"/>
            <w:vAlign w:val="center"/>
          </w:tcPr>
          <w:p w14:paraId="631D621A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794963D9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805" w:type="dxa"/>
            <w:vAlign w:val="center"/>
          </w:tcPr>
          <w:p w14:paraId="0F8864F6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7E95DED8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9" w:type="dxa"/>
          </w:tcPr>
          <w:p w14:paraId="56930E7C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春秋</w:t>
            </w:r>
          </w:p>
        </w:tc>
        <w:tc>
          <w:tcPr>
            <w:tcW w:w="1134" w:type="dxa"/>
            <w:vAlign w:val="center"/>
          </w:tcPr>
          <w:p w14:paraId="629F9B5D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1-8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108" w:type="dxa"/>
            <w:vMerge/>
            <w:vAlign w:val="center"/>
          </w:tcPr>
          <w:p w14:paraId="20182357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000000" w14:paraId="35EA9A88" w14:textId="77777777">
        <w:trPr>
          <w:trHeight w:val="340"/>
          <w:jc w:val="center"/>
        </w:trPr>
        <w:tc>
          <w:tcPr>
            <w:tcW w:w="1559" w:type="dxa"/>
            <w:vMerge w:val="restart"/>
            <w:vAlign w:val="center"/>
          </w:tcPr>
          <w:p w14:paraId="6BA328DC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体育与国防教育</w:t>
            </w:r>
          </w:p>
        </w:tc>
        <w:tc>
          <w:tcPr>
            <w:tcW w:w="966" w:type="dxa"/>
            <w:vMerge w:val="restart"/>
            <w:vAlign w:val="center"/>
          </w:tcPr>
          <w:p w14:paraId="6D6383B8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</w:t>
            </w:r>
          </w:p>
        </w:tc>
        <w:tc>
          <w:tcPr>
            <w:tcW w:w="1275" w:type="dxa"/>
            <w:vAlign w:val="center"/>
          </w:tcPr>
          <w:p w14:paraId="1DC1172B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 w:val="16"/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21"/>
              </w:rPr>
              <w:t>1151</w:t>
            </w:r>
            <w:r>
              <w:rPr>
                <w:rFonts w:ascii="宋体" w:hAnsi="宋体" w:hint="eastAsia"/>
                <w:color w:val="000000"/>
                <w:sz w:val="16"/>
                <w:szCs w:val="21"/>
              </w:rPr>
              <w:t>772020007</w:t>
            </w:r>
          </w:p>
        </w:tc>
        <w:tc>
          <w:tcPr>
            <w:tcW w:w="3828" w:type="dxa"/>
            <w:vAlign w:val="center"/>
          </w:tcPr>
          <w:p w14:paraId="13A280B3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5C300FB8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3AD7E4A1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24</w:t>
            </w:r>
          </w:p>
        </w:tc>
        <w:tc>
          <w:tcPr>
            <w:tcW w:w="805" w:type="dxa"/>
            <w:vAlign w:val="center"/>
          </w:tcPr>
          <w:p w14:paraId="076AC5B7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262FAD10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1019" w:type="dxa"/>
          </w:tcPr>
          <w:p w14:paraId="0E0EFF67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7068DBEC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108" w:type="dxa"/>
            <w:vMerge w:val="restart"/>
            <w:vAlign w:val="center"/>
          </w:tcPr>
          <w:p w14:paraId="01C9CDD8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体育学院</w:t>
            </w:r>
          </w:p>
        </w:tc>
      </w:tr>
      <w:tr w:rsidR="00000000" w14:paraId="2EBB1B77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04371CB1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14:paraId="51546F24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8A4CD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 w:val="16"/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21"/>
              </w:rPr>
              <w:t>1151772020008</w:t>
            </w:r>
          </w:p>
        </w:tc>
        <w:tc>
          <w:tcPr>
            <w:tcW w:w="3828" w:type="dxa"/>
            <w:vAlign w:val="center"/>
          </w:tcPr>
          <w:p w14:paraId="2B171574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2F9ED9D6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7C17A049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805" w:type="dxa"/>
            <w:vAlign w:val="center"/>
          </w:tcPr>
          <w:p w14:paraId="316CFD8B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3D477C10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1019" w:type="dxa"/>
          </w:tcPr>
          <w:p w14:paraId="7A6F3EFC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18D04D33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108" w:type="dxa"/>
            <w:vMerge/>
            <w:vAlign w:val="center"/>
          </w:tcPr>
          <w:p w14:paraId="0A2E568D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 w14:paraId="24D761F8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5B197F91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14:paraId="7C3FC79F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A18D2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 w:val="16"/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21"/>
              </w:rPr>
              <w:t>1151772020009</w:t>
            </w:r>
          </w:p>
        </w:tc>
        <w:tc>
          <w:tcPr>
            <w:tcW w:w="3828" w:type="dxa"/>
            <w:vAlign w:val="center"/>
          </w:tcPr>
          <w:p w14:paraId="0AF70616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567" w:type="dxa"/>
          </w:tcPr>
          <w:p w14:paraId="41B12CA5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450A87B0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805" w:type="dxa"/>
            <w:vAlign w:val="center"/>
          </w:tcPr>
          <w:p w14:paraId="40044B4C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7FC96CB6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1019" w:type="dxa"/>
          </w:tcPr>
          <w:p w14:paraId="6D5C749B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0EF24D22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108" w:type="dxa"/>
            <w:vMerge/>
            <w:vAlign w:val="center"/>
          </w:tcPr>
          <w:p w14:paraId="0085B758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 w14:paraId="2D06A63B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75D62701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14:paraId="33A35ABF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DD198C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 w:val="16"/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21"/>
              </w:rPr>
              <w:t>1151772020010</w:t>
            </w:r>
          </w:p>
        </w:tc>
        <w:tc>
          <w:tcPr>
            <w:tcW w:w="3828" w:type="dxa"/>
            <w:vAlign w:val="center"/>
          </w:tcPr>
          <w:p w14:paraId="6929C043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567" w:type="dxa"/>
          </w:tcPr>
          <w:p w14:paraId="01C1B138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7EB873E0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805" w:type="dxa"/>
            <w:vAlign w:val="center"/>
          </w:tcPr>
          <w:p w14:paraId="054263F9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5F01FAC8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1019" w:type="dxa"/>
          </w:tcPr>
          <w:p w14:paraId="69FEB4C1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6B6931BE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108" w:type="dxa"/>
            <w:vMerge/>
            <w:vAlign w:val="center"/>
          </w:tcPr>
          <w:p w14:paraId="3DA639DD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 w14:paraId="2A3BE436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73240231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14:paraId="47750D0F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2CAA5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 w:val="16"/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21"/>
              </w:rPr>
              <w:t>1151772020011</w:t>
            </w:r>
          </w:p>
        </w:tc>
        <w:tc>
          <w:tcPr>
            <w:tcW w:w="3828" w:type="dxa"/>
            <w:vAlign w:val="center"/>
          </w:tcPr>
          <w:p w14:paraId="64A4FFBE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567" w:type="dxa"/>
          </w:tcPr>
          <w:p w14:paraId="28F41A21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379B325D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805" w:type="dxa"/>
            <w:vAlign w:val="center"/>
          </w:tcPr>
          <w:p w14:paraId="57E7F379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7874530D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1019" w:type="dxa"/>
          </w:tcPr>
          <w:p w14:paraId="21A321B8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0A515D66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108" w:type="dxa"/>
            <w:vMerge/>
            <w:vAlign w:val="center"/>
          </w:tcPr>
          <w:p w14:paraId="6E78C574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 w14:paraId="648B7BAE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56AEA2D7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14:paraId="04A9E6EE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CDD41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 w:val="16"/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21"/>
              </w:rPr>
              <w:t>1151772020012</w:t>
            </w:r>
          </w:p>
        </w:tc>
        <w:tc>
          <w:tcPr>
            <w:tcW w:w="3828" w:type="dxa"/>
            <w:vAlign w:val="center"/>
          </w:tcPr>
          <w:p w14:paraId="5990C135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567" w:type="dxa"/>
          </w:tcPr>
          <w:p w14:paraId="2150E9BE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3823EF8C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805" w:type="dxa"/>
            <w:vAlign w:val="center"/>
          </w:tcPr>
          <w:p w14:paraId="55A99950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666B6887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1019" w:type="dxa"/>
          </w:tcPr>
          <w:p w14:paraId="4195F469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30CE332B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108" w:type="dxa"/>
            <w:vMerge/>
            <w:vAlign w:val="center"/>
          </w:tcPr>
          <w:p w14:paraId="718DB5FC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 w14:paraId="5DBC9202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5614BB38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14:paraId="745F3A98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7BE9A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 w:val="16"/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21"/>
              </w:rPr>
              <w:t>1151772020013</w:t>
            </w:r>
          </w:p>
        </w:tc>
        <w:tc>
          <w:tcPr>
            <w:tcW w:w="3828" w:type="dxa"/>
            <w:vAlign w:val="center"/>
          </w:tcPr>
          <w:p w14:paraId="3537C448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567" w:type="dxa"/>
          </w:tcPr>
          <w:p w14:paraId="3771C9AF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23531C03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805" w:type="dxa"/>
            <w:vAlign w:val="center"/>
          </w:tcPr>
          <w:p w14:paraId="466665F9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6162D4DA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9" w:type="dxa"/>
          </w:tcPr>
          <w:p w14:paraId="278C8F68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566644F3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1108" w:type="dxa"/>
            <w:vMerge/>
            <w:vAlign w:val="center"/>
          </w:tcPr>
          <w:p w14:paraId="2C6FF2A6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 w14:paraId="2AB48631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263A5069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14:paraId="262BA563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48740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 w:val="16"/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21"/>
              </w:rPr>
              <w:t>1151772020014</w:t>
            </w:r>
          </w:p>
        </w:tc>
        <w:tc>
          <w:tcPr>
            <w:tcW w:w="3828" w:type="dxa"/>
            <w:vAlign w:val="center"/>
          </w:tcPr>
          <w:p w14:paraId="58759C9B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567" w:type="dxa"/>
          </w:tcPr>
          <w:p w14:paraId="3305D7FA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023B5A5B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805" w:type="dxa"/>
            <w:vAlign w:val="center"/>
          </w:tcPr>
          <w:p w14:paraId="3A0601F1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13854CD4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9" w:type="dxa"/>
          </w:tcPr>
          <w:p w14:paraId="7BE11610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051854BC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1108" w:type="dxa"/>
            <w:vMerge/>
            <w:vAlign w:val="center"/>
          </w:tcPr>
          <w:p w14:paraId="11775996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 w14:paraId="2A3322B3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6A8CD034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Merge w:val="restart"/>
            <w:vAlign w:val="center"/>
          </w:tcPr>
          <w:p w14:paraId="371C42E4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国防教育</w:t>
            </w:r>
          </w:p>
        </w:tc>
        <w:tc>
          <w:tcPr>
            <w:tcW w:w="1275" w:type="dxa"/>
            <w:vAlign w:val="center"/>
          </w:tcPr>
          <w:p w14:paraId="523F0329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 w:val="16"/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21"/>
              </w:rPr>
              <w:t>1151772015005</w:t>
            </w:r>
          </w:p>
        </w:tc>
        <w:tc>
          <w:tcPr>
            <w:tcW w:w="3828" w:type="dxa"/>
            <w:vAlign w:val="center"/>
          </w:tcPr>
          <w:p w14:paraId="56693008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军事理论</w:t>
            </w:r>
          </w:p>
        </w:tc>
        <w:tc>
          <w:tcPr>
            <w:tcW w:w="567" w:type="dxa"/>
            <w:vAlign w:val="center"/>
          </w:tcPr>
          <w:p w14:paraId="1C649194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5931991B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805" w:type="dxa"/>
            <w:vAlign w:val="center"/>
          </w:tcPr>
          <w:p w14:paraId="5ECB7F71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3FE4FBB3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9" w:type="dxa"/>
          </w:tcPr>
          <w:p w14:paraId="4E98E036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春秋</w:t>
            </w:r>
          </w:p>
        </w:tc>
        <w:tc>
          <w:tcPr>
            <w:tcW w:w="1134" w:type="dxa"/>
            <w:vAlign w:val="center"/>
          </w:tcPr>
          <w:p w14:paraId="59DE5DD1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-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108" w:type="dxa"/>
            <w:vMerge/>
            <w:vAlign w:val="center"/>
          </w:tcPr>
          <w:p w14:paraId="42C211D6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000000" w14:paraId="76EE0D35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06C6EC58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14:paraId="1865B21B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E69E3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 w:val="16"/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21"/>
              </w:rPr>
              <w:t>1151772015006</w:t>
            </w:r>
          </w:p>
        </w:tc>
        <w:tc>
          <w:tcPr>
            <w:tcW w:w="3828" w:type="dxa"/>
            <w:vAlign w:val="center"/>
          </w:tcPr>
          <w:p w14:paraId="76E0E627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军事训练</w:t>
            </w:r>
          </w:p>
        </w:tc>
        <w:tc>
          <w:tcPr>
            <w:tcW w:w="567" w:type="dxa"/>
            <w:vAlign w:val="center"/>
          </w:tcPr>
          <w:p w14:paraId="2CEA6B51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3823D3B9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120</w:t>
            </w:r>
          </w:p>
        </w:tc>
        <w:tc>
          <w:tcPr>
            <w:tcW w:w="805" w:type="dxa"/>
            <w:vAlign w:val="center"/>
          </w:tcPr>
          <w:p w14:paraId="517E3D1E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72FB8ABA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1019" w:type="dxa"/>
          </w:tcPr>
          <w:p w14:paraId="3705F1D0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7A1A964B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108" w:type="dxa"/>
            <w:vMerge/>
            <w:vAlign w:val="center"/>
          </w:tcPr>
          <w:p w14:paraId="6904C45D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0000" w14:paraId="556FA6D3" w14:textId="77777777">
        <w:trPr>
          <w:trHeight w:val="340"/>
          <w:jc w:val="center"/>
        </w:trPr>
        <w:tc>
          <w:tcPr>
            <w:tcW w:w="2525" w:type="dxa"/>
            <w:gridSpan w:val="2"/>
            <w:vAlign w:val="center"/>
          </w:tcPr>
          <w:p w14:paraId="257D99E6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劳动教育</w:t>
            </w:r>
          </w:p>
        </w:tc>
        <w:tc>
          <w:tcPr>
            <w:tcW w:w="1275" w:type="dxa"/>
            <w:vAlign w:val="center"/>
          </w:tcPr>
          <w:p w14:paraId="5E85D8E8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 w:val="16"/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21"/>
              </w:rPr>
              <w:t>1152322020001</w:t>
            </w:r>
          </w:p>
        </w:tc>
        <w:tc>
          <w:tcPr>
            <w:tcW w:w="3828" w:type="dxa"/>
            <w:vAlign w:val="center"/>
          </w:tcPr>
          <w:p w14:paraId="4FDF19A4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劳动教育</w:t>
            </w:r>
          </w:p>
        </w:tc>
        <w:tc>
          <w:tcPr>
            <w:tcW w:w="567" w:type="dxa"/>
            <w:vAlign w:val="center"/>
          </w:tcPr>
          <w:p w14:paraId="3CE78EDB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1A603F14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805" w:type="dxa"/>
            <w:vAlign w:val="center"/>
          </w:tcPr>
          <w:p w14:paraId="79609BBC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0A43615A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1019" w:type="dxa"/>
          </w:tcPr>
          <w:p w14:paraId="55FA7C75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春秋</w:t>
            </w:r>
          </w:p>
        </w:tc>
        <w:tc>
          <w:tcPr>
            <w:tcW w:w="1134" w:type="dxa"/>
            <w:vAlign w:val="center"/>
          </w:tcPr>
          <w:p w14:paraId="05856847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1-6</w:t>
            </w:r>
          </w:p>
        </w:tc>
        <w:tc>
          <w:tcPr>
            <w:tcW w:w="1108" w:type="dxa"/>
            <w:vAlign w:val="center"/>
          </w:tcPr>
          <w:p w14:paraId="69FE221D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教育学部</w:t>
            </w:r>
          </w:p>
        </w:tc>
      </w:tr>
      <w:tr w:rsidR="00000000" w14:paraId="4E79E709" w14:textId="77777777">
        <w:trPr>
          <w:trHeight w:val="340"/>
          <w:jc w:val="center"/>
        </w:trPr>
        <w:tc>
          <w:tcPr>
            <w:tcW w:w="1559" w:type="dxa"/>
            <w:vMerge w:val="restart"/>
            <w:vAlign w:val="center"/>
          </w:tcPr>
          <w:p w14:paraId="375FC2E5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交流表达与信息素养</w:t>
            </w:r>
          </w:p>
        </w:tc>
        <w:tc>
          <w:tcPr>
            <w:tcW w:w="966" w:type="dxa"/>
            <w:vAlign w:val="center"/>
          </w:tcPr>
          <w:p w14:paraId="6FC4A7A6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中文写作</w:t>
            </w:r>
          </w:p>
        </w:tc>
        <w:tc>
          <w:tcPr>
            <w:tcW w:w="1275" w:type="dxa"/>
            <w:vAlign w:val="center"/>
          </w:tcPr>
          <w:p w14:paraId="6660910D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 w:val="16"/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21"/>
              </w:rPr>
              <w:t>1151642015001</w:t>
            </w:r>
          </w:p>
        </w:tc>
        <w:tc>
          <w:tcPr>
            <w:tcW w:w="3828" w:type="dxa"/>
            <w:vAlign w:val="center"/>
          </w:tcPr>
          <w:p w14:paraId="21A98268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中文写作</w:t>
            </w:r>
          </w:p>
        </w:tc>
        <w:tc>
          <w:tcPr>
            <w:tcW w:w="567" w:type="dxa"/>
            <w:vAlign w:val="center"/>
          </w:tcPr>
          <w:p w14:paraId="7EFC8BB8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39891E09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36</w:t>
            </w:r>
          </w:p>
        </w:tc>
        <w:tc>
          <w:tcPr>
            <w:tcW w:w="805" w:type="dxa"/>
            <w:vAlign w:val="center"/>
          </w:tcPr>
          <w:p w14:paraId="5C52136A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53BFA2AC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019" w:type="dxa"/>
          </w:tcPr>
          <w:p w14:paraId="79D0802A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春秋</w:t>
            </w:r>
          </w:p>
        </w:tc>
        <w:tc>
          <w:tcPr>
            <w:tcW w:w="1134" w:type="dxa"/>
            <w:vAlign w:val="center"/>
          </w:tcPr>
          <w:p w14:paraId="4ED1C9BC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-2</w:t>
            </w:r>
          </w:p>
        </w:tc>
        <w:tc>
          <w:tcPr>
            <w:tcW w:w="1108" w:type="dxa"/>
            <w:vAlign w:val="center"/>
          </w:tcPr>
          <w:p w14:paraId="61352283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文学院</w:t>
            </w:r>
          </w:p>
        </w:tc>
      </w:tr>
      <w:tr w:rsidR="00000000" w14:paraId="7FD489A8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35A1303E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66" w:type="dxa"/>
            <w:vMerge w:val="restart"/>
            <w:vAlign w:val="center"/>
          </w:tcPr>
          <w:p w14:paraId="03C48A8D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大学外语</w:t>
            </w:r>
          </w:p>
        </w:tc>
        <w:tc>
          <w:tcPr>
            <w:tcW w:w="1275" w:type="dxa"/>
            <w:vAlign w:val="center"/>
          </w:tcPr>
          <w:p w14:paraId="2603F667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01108338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大学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外语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7186BEDA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14:paraId="5954A449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72</w:t>
            </w:r>
          </w:p>
        </w:tc>
        <w:tc>
          <w:tcPr>
            <w:tcW w:w="805" w:type="dxa"/>
            <w:vAlign w:val="center"/>
          </w:tcPr>
          <w:p w14:paraId="1F2F69E6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78FE6D2D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019" w:type="dxa"/>
          </w:tcPr>
          <w:p w14:paraId="53AF4245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058E32B4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108" w:type="dxa"/>
            <w:vMerge w:val="restart"/>
            <w:vAlign w:val="center"/>
          </w:tcPr>
          <w:p w14:paraId="3B3BCA81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外国语学院</w:t>
            </w:r>
          </w:p>
        </w:tc>
      </w:tr>
      <w:tr w:rsidR="00000000" w14:paraId="0489F842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17B1E739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14:paraId="1F002C7B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B73C0E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6487C8F7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大学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外语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8358A71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14:paraId="490CDB4E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72</w:t>
            </w:r>
          </w:p>
        </w:tc>
        <w:tc>
          <w:tcPr>
            <w:tcW w:w="805" w:type="dxa"/>
            <w:vAlign w:val="center"/>
          </w:tcPr>
          <w:p w14:paraId="0D461967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554944A1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019" w:type="dxa"/>
          </w:tcPr>
          <w:p w14:paraId="76DAC7E0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4232D216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108" w:type="dxa"/>
            <w:vMerge/>
            <w:vAlign w:val="center"/>
          </w:tcPr>
          <w:p w14:paraId="32B27D9F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 w14:paraId="5FE53B28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3C05B7FF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Merge w:val="restart"/>
            <w:vAlign w:val="center"/>
          </w:tcPr>
          <w:p w14:paraId="42707812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信息技术</w:t>
            </w:r>
          </w:p>
        </w:tc>
        <w:tc>
          <w:tcPr>
            <w:tcW w:w="1275" w:type="dxa"/>
            <w:vAlign w:val="center"/>
          </w:tcPr>
          <w:p w14:paraId="6FBB1A7C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 w:val="16"/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21"/>
              </w:rPr>
              <w:t>1151712015001</w:t>
            </w:r>
          </w:p>
        </w:tc>
        <w:tc>
          <w:tcPr>
            <w:tcW w:w="3828" w:type="dxa"/>
            <w:vAlign w:val="center"/>
          </w:tcPr>
          <w:p w14:paraId="77F3FFFA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信息技术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（计算机基础）</w:t>
            </w:r>
          </w:p>
        </w:tc>
        <w:tc>
          <w:tcPr>
            <w:tcW w:w="567" w:type="dxa"/>
            <w:vAlign w:val="center"/>
          </w:tcPr>
          <w:p w14:paraId="66B0209D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0DE01E8D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54</w:t>
            </w:r>
          </w:p>
        </w:tc>
        <w:tc>
          <w:tcPr>
            <w:tcW w:w="805" w:type="dxa"/>
            <w:vAlign w:val="center"/>
          </w:tcPr>
          <w:p w14:paraId="6A00AFD5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37666974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1019" w:type="dxa"/>
          </w:tcPr>
          <w:p w14:paraId="6EE85045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615C4BB2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108" w:type="dxa"/>
            <w:vMerge w:val="restart"/>
            <w:vAlign w:val="center"/>
          </w:tcPr>
          <w:p w14:paraId="2CD0C368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信息科学与技术学院</w:t>
            </w:r>
          </w:p>
        </w:tc>
      </w:tr>
      <w:tr w:rsidR="00000000" w14:paraId="100A3246" w14:textId="77777777">
        <w:trPr>
          <w:trHeight w:val="306"/>
          <w:jc w:val="center"/>
        </w:trPr>
        <w:tc>
          <w:tcPr>
            <w:tcW w:w="1559" w:type="dxa"/>
            <w:vMerge/>
            <w:vAlign w:val="center"/>
          </w:tcPr>
          <w:p w14:paraId="781B4738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14:paraId="49881971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4E5B0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 w:val="16"/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21"/>
              </w:rPr>
              <w:t>1152522020006</w:t>
            </w:r>
          </w:p>
        </w:tc>
        <w:tc>
          <w:tcPr>
            <w:tcW w:w="3828" w:type="dxa"/>
            <w:vAlign w:val="center"/>
          </w:tcPr>
          <w:p w14:paraId="3F2C380D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信息技术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（数据管理与分析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1E6F1D85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27CC4625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62ABB036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54</w:t>
            </w:r>
          </w:p>
        </w:tc>
        <w:tc>
          <w:tcPr>
            <w:tcW w:w="805" w:type="dxa"/>
            <w:vAlign w:val="center"/>
          </w:tcPr>
          <w:p w14:paraId="6F93FF5A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1BB80394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1019" w:type="dxa"/>
          </w:tcPr>
          <w:p w14:paraId="7D6DFD2F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7F96EBA8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108" w:type="dxa"/>
            <w:vMerge/>
            <w:vAlign w:val="center"/>
          </w:tcPr>
          <w:p w14:paraId="5BDB8856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0000" w14:paraId="7CCCF37A" w14:textId="77777777">
        <w:trPr>
          <w:trHeight w:val="90"/>
          <w:jc w:val="center"/>
        </w:trPr>
        <w:tc>
          <w:tcPr>
            <w:tcW w:w="2525" w:type="dxa"/>
            <w:gridSpan w:val="2"/>
            <w:vAlign w:val="center"/>
          </w:tcPr>
          <w:p w14:paraId="72375189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数学与逻辑</w:t>
            </w:r>
          </w:p>
        </w:tc>
        <w:tc>
          <w:tcPr>
            <w:tcW w:w="1275" w:type="dxa"/>
            <w:vAlign w:val="center"/>
          </w:tcPr>
          <w:p w14:paraId="4F3FF81E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 w:val="16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16"/>
                <w:szCs w:val="21"/>
              </w:rPr>
              <w:t>1151702005004</w:t>
            </w:r>
          </w:p>
        </w:tc>
        <w:tc>
          <w:tcPr>
            <w:tcW w:w="3828" w:type="dxa"/>
            <w:vAlign w:val="center"/>
          </w:tcPr>
          <w:p w14:paraId="641E80C5" w14:textId="77777777" w:rsidR="00000000" w:rsidRDefault="00F87903">
            <w:pPr>
              <w:widowControl/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人文数学</w:t>
            </w:r>
          </w:p>
        </w:tc>
        <w:tc>
          <w:tcPr>
            <w:tcW w:w="567" w:type="dxa"/>
            <w:vAlign w:val="center"/>
          </w:tcPr>
          <w:p w14:paraId="013EF8A9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67D61EDE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54</w:t>
            </w:r>
          </w:p>
        </w:tc>
        <w:tc>
          <w:tcPr>
            <w:tcW w:w="805" w:type="dxa"/>
            <w:vAlign w:val="center"/>
          </w:tcPr>
          <w:p w14:paraId="1C6B22B0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551E786D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019" w:type="dxa"/>
          </w:tcPr>
          <w:p w14:paraId="0CFEDA2C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</w:tcPr>
          <w:p w14:paraId="28048508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08" w:type="dxa"/>
            <w:vAlign w:val="center"/>
          </w:tcPr>
          <w:p w14:paraId="50703C7A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数学与统计学院</w:t>
            </w:r>
          </w:p>
        </w:tc>
      </w:tr>
      <w:tr w:rsidR="00000000" w14:paraId="3B37978A" w14:textId="77777777">
        <w:trPr>
          <w:trHeight w:val="340"/>
          <w:jc w:val="center"/>
        </w:trPr>
        <w:tc>
          <w:tcPr>
            <w:tcW w:w="2525" w:type="dxa"/>
            <w:gridSpan w:val="2"/>
            <w:vAlign w:val="center"/>
          </w:tcPr>
          <w:p w14:paraId="5DA58362" w14:textId="77777777" w:rsidR="00000000" w:rsidRDefault="00F87903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通识教育选修课程</w:t>
            </w:r>
          </w:p>
        </w:tc>
        <w:tc>
          <w:tcPr>
            <w:tcW w:w="5103" w:type="dxa"/>
            <w:gridSpan w:val="2"/>
            <w:vAlign w:val="center"/>
          </w:tcPr>
          <w:p w14:paraId="31AE2E61" w14:textId="77777777" w:rsidR="00000000" w:rsidRDefault="00F87903">
            <w:pPr>
              <w:widowControl/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此部分课程参见学校通识教育选修课程目录</w:t>
            </w:r>
          </w:p>
        </w:tc>
        <w:tc>
          <w:tcPr>
            <w:tcW w:w="567" w:type="dxa"/>
            <w:vAlign w:val="center"/>
          </w:tcPr>
          <w:p w14:paraId="023608AC" w14:textId="77777777" w:rsidR="00000000" w:rsidRDefault="00F87903">
            <w:pPr>
              <w:widowControl/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14:paraId="6DF76242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 w14:paraId="46816B86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6E06D3A9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1019" w:type="dxa"/>
          </w:tcPr>
          <w:p w14:paraId="16F2EE63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春</w:t>
            </w:r>
            <w:r>
              <w:rPr>
                <w:rFonts w:ascii="宋体" w:hAnsi="宋体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00B00657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7BEFD7D2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</w:tbl>
    <w:p w14:paraId="5EBD5F13" w14:textId="77777777" w:rsidR="00000000" w:rsidRDefault="00F87903">
      <w:pPr>
        <w:spacing w:beforeLines="50" w:before="156" w:afterLines="50" w:after="156" w:line="360" w:lineRule="auto"/>
        <w:jc w:val="center"/>
        <w:rPr>
          <w:rFonts w:ascii="黑体" w:eastAsia="黑体" w:hAnsi="黑体" w:hint="eastAsia"/>
          <w:b/>
          <w:color w:val="000000"/>
          <w:szCs w:val="21"/>
        </w:rPr>
      </w:pPr>
    </w:p>
    <w:p w14:paraId="21F542DB" w14:textId="77777777" w:rsidR="00000000" w:rsidRDefault="00F87903">
      <w:pPr>
        <w:spacing w:line="360" w:lineRule="auto"/>
        <w:rPr>
          <w:rFonts w:ascii="宋体" w:hAnsi="宋体"/>
          <w:b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t xml:space="preserve">    </w:t>
      </w:r>
      <w:r>
        <w:rPr>
          <w:rFonts w:ascii="宋体" w:hAnsi="宋体" w:hint="eastAsia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专业教育课程</w:t>
      </w:r>
    </w:p>
    <w:p w14:paraId="59129510" w14:textId="77777777" w:rsidR="00000000" w:rsidRDefault="00F87903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专业教育课程由学科基础课</w:t>
      </w:r>
      <w:r>
        <w:rPr>
          <w:rFonts w:ascii="宋体" w:hAnsi="宋体" w:hint="eastAsia"/>
          <w:bCs/>
          <w:szCs w:val="21"/>
        </w:rPr>
        <w:t>程</w:t>
      </w:r>
      <w:r>
        <w:rPr>
          <w:rFonts w:ascii="宋体" w:hAnsi="宋体" w:hint="eastAsia"/>
          <w:bCs/>
          <w:szCs w:val="21"/>
        </w:rPr>
        <w:t>、专业主干课</w:t>
      </w:r>
      <w:r>
        <w:rPr>
          <w:rFonts w:ascii="宋体" w:hAnsi="宋体" w:hint="eastAsia"/>
          <w:bCs/>
          <w:szCs w:val="21"/>
        </w:rPr>
        <w:t>程</w:t>
      </w:r>
      <w:r>
        <w:rPr>
          <w:rFonts w:ascii="宋体" w:hAnsi="宋体" w:hint="eastAsia"/>
          <w:bCs/>
          <w:szCs w:val="21"/>
        </w:rPr>
        <w:t>、综合实践课</w:t>
      </w:r>
      <w:r>
        <w:rPr>
          <w:rFonts w:ascii="宋体" w:hAnsi="宋体" w:hint="eastAsia"/>
          <w:bCs/>
          <w:szCs w:val="21"/>
        </w:rPr>
        <w:t>程</w:t>
      </w:r>
      <w:r>
        <w:rPr>
          <w:rFonts w:ascii="宋体" w:hAnsi="宋体" w:hint="eastAsia"/>
          <w:bCs/>
          <w:szCs w:val="21"/>
        </w:rPr>
        <w:t>、专业</w:t>
      </w:r>
      <w:r>
        <w:rPr>
          <w:rFonts w:ascii="宋体" w:hAnsi="宋体" w:hint="eastAsia"/>
          <w:bCs/>
          <w:szCs w:val="21"/>
        </w:rPr>
        <w:t>系列</w:t>
      </w:r>
      <w:r>
        <w:rPr>
          <w:rFonts w:ascii="宋体" w:hAnsi="宋体" w:hint="eastAsia"/>
          <w:bCs/>
          <w:szCs w:val="21"/>
        </w:rPr>
        <w:t>课</w:t>
      </w:r>
      <w:r>
        <w:rPr>
          <w:rFonts w:ascii="宋体" w:hAnsi="宋体" w:hint="eastAsia"/>
          <w:bCs/>
          <w:szCs w:val="21"/>
        </w:rPr>
        <w:t>程</w:t>
      </w:r>
      <w:r>
        <w:rPr>
          <w:rFonts w:ascii="宋体" w:hAnsi="宋体" w:hint="eastAsia"/>
          <w:bCs/>
          <w:szCs w:val="21"/>
        </w:rPr>
        <w:t>组成。前三类课程为必</w:t>
      </w:r>
      <w:r>
        <w:rPr>
          <w:rFonts w:ascii="宋体" w:hAnsi="宋体" w:hint="eastAsia"/>
          <w:bCs/>
          <w:szCs w:val="21"/>
        </w:rPr>
        <w:t>修课程，专业</w:t>
      </w:r>
      <w:r>
        <w:rPr>
          <w:rFonts w:ascii="宋体" w:hAnsi="宋体" w:hint="eastAsia"/>
          <w:bCs/>
          <w:szCs w:val="21"/>
        </w:rPr>
        <w:t>系列</w:t>
      </w:r>
      <w:r>
        <w:rPr>
          <w:rFonts w:ascii="宋体" w:hAnsi="宋体" w:hint="eastAsia"/>
          <w:bCs/>
          <w:szCs w:val="21"/>
        </w:rPr>
        <w:t>课</w:t>
      </w:r>
      <w:r>
        <w:rPr>
          <w:rFonts w:ascii="宋体" w:hAnsi="宋体" w:hint="eastAsia"/>
          <w:bCs/>
          <w:szCs w:val="21"/>
        </w:rPr>
        <w:t>程</w:t>
      </w:r>
      <w:r>
        <w:rPr>
          <w:rFonts w:ascii="宋体" w:hAnsi="宋体" w:hint="eastAsia"/>
          <w:bCs/>
          <w:szCs w:val="21"/>
        </w:rPr>
        <w:t>为选修课程。专业教育课程最低修满</w:t>
      </w:r>
      <w:r>
        <w:rPr>
          <w:rFonts w:ascii="宋体" w:hAnsi="宋体" w:hint="eastAsia"/>
          <w:bCs/>
          <w:szCs w:val="21"/>
        </w:rPr>
        <w:t>7</w:t>
      </w:r>
      <w:r>
        <w:rPr>
          <w:rFonts w:ascii="宋体" w:hAnsi="宋体" w:hint="eastAsia"/>
          <w:bCs/>
          <w:szCs w:val="21"/>
        </w:rPr>
        <w:t>5</w:t>
      </w:r>
      <w:r>
        <w:rPr>
          <w:rFonts w:ascii="宋体" w:hAnsi="宋体" w:hint="eastAsia"/>
          <w:bCs/>
          <w:szCs w:val="21"/>
        </w:rPr>
        <w:t>学分，其中学科基础课</w:t>
      </w:r>
      <w:r>
        <w:rPr>
          <w:rFonts w:ascii="宋体" w:hAnsi="宋体" w:hint="eastAsia"/>
          <w:bCs/>
          <w:szCs w:val="21"/>
        </w:rPr>
        <w:t>程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9</w:t>
      </w:r>
      <w:r>
        <w:rPr>
          <w:rFonts w:ascii="宋体" w:hAnsi="宋体" w:hint="eastAsia"/>
          <w:bCs/>
          <w:szCs w:val="21"/>
        </w:rPr>
        <w:t>学分，专业主干课</w:t>
      </w:r>
      <w:r>
        <w:rPr>
          <w:rFonts w:ascii="宋体" w:hAnsi="宋体" w:hint="eastAsia"/>
          <w:bCs/>
          <w:szCs w:val="21"/>
        </w:rPr>
        <w:t>程</w:t>
      </w:r>
      <w:r>
        <w:rPr>
          <w:rFonts w:ascii="宋体" w:hAnsi="宋体" w:hint="eastAsia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0</w:t>
      </w:r>
      <w:r>
        <w:rPr>
          <w:rFonts w:ascii="宋体" w:hAnsi="宋体" w:hint="eastAsia"/>
          <w:bCs/>
          <w:szCs w:val="21"/>
        </w:rPr>
        <w:t>学分，综合实践课</w:t>
      </w:r>
      <w:r>
        <w:rPr>
          <w:rFonts w:ascii="宋体" w:hAnsi="宋体" w:hint="eastAsia"/>
          <w:bCs/>
          <w:szCs w:val="21"/>
        </w:rPr>
        <w:t>程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0</w:t>
      </w:r>
      <w:r>
        <w:rPr>
          <w:rFonts w:ascii="宋体" w:hAnsi="宋体" w:hint="eastAsia"/>
          <w:bCs/>
          <w:szCs w:val="21"/>
        </w:rPr>
        <w:t>学分</w:t>
      </w:r>
      <w:r>
        <w:rPr>
          <w:rFonts w:ascii="宋体" w:hAnsi="宋体" w:hint="eastAsia"/>
          <w:bCs/>
          <w:szCs w:val="21"/>
        </w:rPr>
        <w:t>（应用实践</w:t>
      </w:r>
      <w:r>
        <w:rPr>
          <w:rFonts w:ascii="宋体" w:hAnsi="宋体" w:hint="eastAsia"/>
          <w:bCs/>
          <w:szCs w:val="21"/>
        </w:rPr>
        <w:t>6</w:t>
      </w:r>
      <w:r>
        <w:rPr>
          <w:rFonts w:ascii="宋体" w:hAnsi="宋体" w:hint="eastAsia"/>
          <w:bCs/>
          <w:szCs w:val="21"/>
        </w:rPr>
        <w:t>学分，毕业论文</w:t>
      </w:r>
      <w:r>
        <w:rPr>
          <w:rFonts w:ascii="宋体" w:hAnsi="宋体" w:hint="eastAsia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学分）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 w:hint="eastAsia"/>
          <w:bCs/>
          <w:szCs w:val="21"/>
        </w:rPr>
        <w:t>专业</w:t>
      </w:r>
      <w:r>
        <w:rPr>
          <w:rFonts w:ascii="宋体" w:hAnsi="宋体" w:hint="eastAsia"/>
          <w:bCs/>
          <w:szCs w:val="21"/>
        </w:rPr>
        <w:t>系列</w:t>
      </w:r>
      <w:r>
        <w:rPr>
          <w:rFonts w:ascii="宋体" w:hAnsi="宋体" w:hint="eastAsia"/>
          <w:bCs/>
          <w:szCs w:val="21"/>
        </w:rPr>
        <w:t>课</w:t>
      </w:r>
      <w:r>
        <w:rPr>
          <w:rFonts w:ascii="宋体" w:hAnsi="宋体" w:hint="eastAsia"/>
          <w:bCs/>
          <w:szCs w:val="21"/>
        </w:rPr>
        <w:t>程</w:t>
      </w:r>
      <w:r>
        <w:rPr>
          <w:rFonts w:ascii="宋体" w:hAnsi="宋体" w:hint="eastAsia"/>
          <w:bCs/>
          <w:szCs w:val="21"/>
        </w:rPr>
        <w:t>最低修满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6</w:t>
      </w:r>
      <w:r>
        <w:rPr>
          <w:rFonts w:ascii="宋体" w:hAnsi="宋体" w:hint="eastAsia"/>
          <w:bCs/>
          <w:szCs w:val="21"/>
        </w:rPr>
        <w:t>学分。</w:t>
      </w:r>
    </w:p>
    <w:p w14:paraId="38ED67EC" w14:textId="77777777" w:rsidR="00000000" w:rsidRDefault="00F87903">
      <w:pPr>
        <w:spacing w:line="360" w:lineRule="auto"/>
        <w:ind w:firstLineChars="200" w:firstLine="420"/>
        <w:rPr>
          <w:rFonts w:ascii="宋体" w:hAnsi="宋体" w:hint="eastAsia"/>
          <w:bCs/>
          <w:color w:val="FF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课程名称后标记“▲”表示荣誉课程</w:t>
      </w:r>
      <w:r>
        <w:rPr>
          <w:rFonts w:ascii="宋体" w:hAnsi="宋体" w:hint="eastAsia"/>
          <w:bCs/>
          <w:color w:val="FF0000"/>
          <w:szCs w:val="21"/>
        </w:rPr>
        <w:t>，</w:t>
      </w:r>
      <w:r>
        <w:rPr>
          <w:rFonts w:ascii="宋体" w:hAnsi="宋体" w:hint="eastAsia"/>
          <w:bCs/>
          <w:color w:val="FF0000"/>
          <w:szCs w:val="21"/>
        </w:rPr>
        <w:t>符合《东北师范大学关于本科荣誉课程建设和荣誉学位管理的指导意见》《</w:t>
      </w:r>
      <w:r>
        <w:rPr>
          <w:rFonts w:ascii="宋体" w:hAnsi="宋体" w:hint="eastAsia"/>
          <w:bCs/>
          <w:color w:val="FF0000"/>
          <w:szCs w:val="21"/>
        </w:rPr>
        <w:t>教育学部</w:t>
      </w:r>
      <w:r>
        <w:rPr>
          <w:rFonts w:ascii="宋体" w:hAnsi="宋体" w:hint="eastAsia"/>
          <w:bCs/>
          <w:color w:val="FF0000"/>
          <w:szCs w:val="21"/>
        </w:rPr>
        <w:t>本科荣誉课程和荣誉学位管理办法》规定的学生，颁发荣誉学位证书。</w:t>
      </w:r>
    </w:p>
    <w:p w14:paraId="06B88BCD" w14:textId="77777777" w:rsidR="00000000" w:rsidRDefault="00F87903">
      <w:pPr>
        <w:spacing w:beforeLines="50" w:before="156" w:afterLines="50" w:after="156" w:line="360" w:lineRule="auto"/>
        <w:jc w:val="center"/>
        <w:rPr>
          <w:rFonts w:ascii="黑体" w:eastAsia="黑体" w:hAnsi="宋体" w:cs="黑体" w:hint="eastAsia"/>
          <w:b/>
        </w:rPr>
      </w:pPr>
      <w:r>
        <w:rPr>
          <w:rFonts w:ascii="黑体" w:eastAsia="黑体" w:hAnsi="宋体" w:cs="黑体" w:hint="eastAsia"/>
          <w:b/>
          <w:szCs w:val="21"/>
          <w:lang w:bidi="ar"/>
        </w:rPr>
        <w:lastRenderedPageBreak/>
        <w:t>表</w:t>
      </w:r>
      <w:r>
        <w:rPr>
          <w:rFonts w:ascii="黑体" w:eastAsia="黑体" w:hAnsi="宋体" w:cs="黑体" w:hint="eastAsia"/>
          <w:b/>
          <w:szCs w:val="21"/>
          <w:lang w:bidi="ar"/>
        </w:rPr>
        <w:t xml:space="preserve">5 </w:t>
      </w:r>
      <w:r>
        <w:rPr>
          <w:rFonts w:ascii="黑体" w:eastAsia="黑体" w:hAnsi="宋体" w:cs="黑体" w:hint="eastAsia"/>
          <w:b/>
          <w:szCs w:val="21"/>
          <w:lang w:bidi="ar"/>
        </w:rPr>
        <w:t>专业教育课程目录</w:t>
      </w:r>
    </w:p>
    <w:tbl>
      <w:tblPr>
        <w:tblW w:w="1470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1293"/>
        <w:gridCol w:w="2448"/>
        <w:gridCol w:w="545"/>
        <w:gridCol w:w="732"/>
        <w:gridCol w:w="822"/>
        <w:gridCol w:w="851"/>
        <w:gridCol w:w="1559"/>
        <w:gridCol w:w="843"/>
        <w:gridCol w:w="646"/>
        <w:gridCol w:w="1484"/>
        <w:gridCol w:w="1410"/>
        <w:gridCol w:w="911"/>
      </w:tblGrid>
      <w:tr w:rsidR="00000000" w14:paraId="03EB2E2D" w14:textId="77777777">
        <w:trPr>
          <w:cantSplit/>
          <w:trHeight w:val="568"/>
          <w:jc w:val="center"/>
        </w:trPr>
        <w:tc>
          <w:tcPr>
            <w:tcW w:w="116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D7DA63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课程</w:t>
            </w:r>
          </w:p>
          <w:p w14:paraId="23E1FA88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类别</w:t>
            </w:r>
          </w:p>
        </w:tc>
        <w:tc>
          <w:tcPr>
            <w:tcW w:w="129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5502E8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课程</w:t>
            </w:r>
          </w:p>
          <w:p w14:paraId="6B5D4D67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编码</w:t>
            </w:r>
          </w:p>
        </w:tc>
        <w:tc>
          <w:tcPr>
            <w:tcW w:w="244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6F616D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课程名称</w:t>
            </w:r>
          </w:p>
        </w:tc>
        <w:tc>
          <w:tcPr>
            <w:tcW w:w="54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F979EC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学</w:t>
            </w:r>
          </w:p>
          <w:p w14:paraId="19C73F29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分</w:t>
            </w: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CEB501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总学时</w:t>
            </w:r>
          </w:p>
        </w:tc>
        <w:tc>
          <w:tcPr>
            <w:tcW w:w="167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02A82E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实践学时</w:t>
            </w:r>
          </w:p>
        </w:tc>
        <w:tc>
          <w:tcPr>
            <w:tcW w:w="15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FAA4C2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预修</w:t>
            </w:r>
          </w:p>
          <w:p w14:paraId="5E8F7B38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课程</w:t>
            </w:r>
          </w:p>
          <w:p w14:paraId="4176FDE4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编码</w:t>
            </w:r>
          </w:p>
        </w:tc>
        <w:tc>
          <w:tcPr>
            <w:tcW w:w="84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F6F8E9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开课学期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B7B764" w14:textId="77777777" w:rsidR="00000000" w:rsidRDefault="00F87903">
            <w:pPr>
              <w:ind w:leftChars="-39" w:left="-82" w:rightChars="-48" w:right="-101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建议修读学期</w:t>
            </w:r>
          </w:p>
        </w:tc>
        <w:tc>
          <w:tcPr>
            <w:tcW w:w="289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0372BD" w14:textId="77777777" w:rsidR="00000000" w:rsidRDefault="00F87903">
            <w:pPr>
              <w:ind w:leftChars="-39" w:left="-82" w:rightChars="-48" w:right="-101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辅修专业或</w:t>
            </w:r>
          </w:p>
          <w:p w14:paraId="5755766E" w14:textId="77777777" w:rsidR="00000000" w:rsidRDefault="00F87903">
            <w:pPr>
              <w:ind w:leftChars="-39" w:left="-82" w:rightChars="-48" w:right="-101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辅修</w:t>
            </w: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学位课程</w:t>
            </w:r>
          </w:p>
        </w:tc>
        <w:tc>
          <w:tcPr>
            <w:tcW w:w="91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AD3587" w14:textId="77777777" w:rsidR="00000000" w:rsidRDefault="00F87903">
            <w:pPr>
              <w:ind w:leftChars="-39" w:left="-82" w:rightChars="-48" w:right="-101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备注</w:t>
            </w:r>
          </w:p>
        </w:tc>
      </w:tr>
      <w:tr w:rsidR="00000000" w14:paraId="0D77B094" w14:textId="77777777">
        <w:trPr>
          <w:cantSplit/>
          <w:trHeight w:val="227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571550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D99B44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244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266D9F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54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485883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73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7854B6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5689A8" w14:textId="77777777" w:rsidR="00000000" w:rsidRDefault="00F87903">
            <w:pPr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实验</w:t>
            </w:r>
          </w:p>
          <w:p w14:paraId="0EEBCD13" w14:textId="77777777" w:rsidR="00000000" w:rsidRDefault="00F87903">
            <w:pPr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学时</w:t>
            </w: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 xml:space="preserve"> 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26F99E" w14:textId="77777777" w:rsidR="00000000" w:rsidRDefault="00F87903">
            <w:pPr>
              <w:widowControl/>
              <w:jc w:val="left"/>
              <w:rPr>
                <w:rFonts w:cs="Times New Roman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kern w:val="0"/>
                <w:sz w:val="20"/>
                <w:szCs w:val="20"/>
                <w:lang w:bidi="ar"/>
              </w:rPr>
              <w:t>其它</w:t>
            </w:r>
          </w:p>
          <w:p w14:paraId="7D42E036" w14:textId="77777777" w:rsidR="00000000" w:rsidRDefault="00F8790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kern w:val="0"/>
                <w:sz w:val="20"/>
                <w:szCs w:val="20"/>
                <w:lang w:bidi="ar"/>
              </w:rPr>
              <w:t>学时</w:t>
            </w: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A07234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84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49EEA8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646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55A4F6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A623A6" w14:textId="77777777" w:rsidR="00000000" w:rsidRDefault="00F8790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辅修专业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B24636" w14:textId="77777777" w:rsidR="00000000" w:rsidRDefault="00F8790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辅修学位</w:t>
            </w: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3C5438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688596B7" w14:textId="77777777">
        <w:trPr>
          <w:cantSplit/>
          <w:trHeight w:val="227"/>
          <w:jc w:val="center"/>
        </w:trPr>
        <w:tc>
          <w:tcPr>
            <w:tcW w:w="116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BDD523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学</w:t>
            </w:r>
          </w:p>
          <w:p w14:paraId="64A68278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科</w:t>
            </w:r>
          </w:p>
          <w:p w14:paraId="62E81EDE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基</w:t>
            </w:r>
          </w:p>
          <w:p w14:paraId="7DF50C5A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础</w:t>
            </w:r>
          </w:p>
          <w:p w14:paraId="3CE7D381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课</w:t>
            </w:r>
          </w:p>
          <w:p w14:paraId="24A9CA9D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程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20CEBF34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1152322020305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8A0362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教育学专业导论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B0AA1B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7AB009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18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C04E7F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90101E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C7084C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960455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秋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30F79D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98077F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645538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</w:p>
        </w:tc>
        <w:tc>
          <w:tcPr>
            <w:tcW w:w="91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264D7E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19</w:t>
            </w:r>
          </w:p>
          <w:p w14:paraId="6D778FE5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学</w:t>
            </w:r>
          </w:p>
          <w:p w14:paraId="1ED83C14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分</w:t>
            </w:r>
          </w:p>
        </w:tc>
      </w:tr>
      <w:tr w:rsidR="00000000" w14:paraId="7511451C" w14:textId="77777777">
        <w:trPr>
          <w:cantSplit/>
          <w:trHeight w:val="227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F3E74F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12FDB312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1152322005301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CB6633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教育概论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1C6FE4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FD74F8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54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7CFA60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9E1C20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/>
                <w:kern w:val="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A9DD27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95FFBB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秋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806540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B92A8F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A26F69" w14:textId="77777777" w:rsidR="00000000" w:rsidRDefault="00F87903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990993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5654DA79" w14:textId="77777777">
        <w:trPr>
          <w:cantSplit/>
          <w:trHeight w:val="227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9534EA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211BC4A9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1152322020333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543E18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中外教育史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DEE91F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A23244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72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6F12AC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2C44A0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517694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3EFE67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春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B2B253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6FEC33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C53665" w14:textId="77777777" w:rsidR="00000000" w:rsidRDefault="00F87903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C4A0AD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1CEF1351" w14:textId="77777777">
        <w:trPr>
          <w:cantSplit/>
          <w:trHeight w:val="227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4E34B1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234830E3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1152322020368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882BFD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人体解剖生理学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▲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0C533D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E22C32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C63641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1C4F60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1E0810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284720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春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3D4D06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C0B412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C90F06" w14:textId="77777777" w:rsidR="00000000" w:rsidRDefault="00F87903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523603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0C030500" w14:textId="77777777">
        <w:trPr>
          <w:cantSplit/>
          <w:trHeight w:val="227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C4D894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0CB56A8E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1152322020301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C57353" w14:textId="77777777" w:rsidR="00000000" w:rsidRDefault="00F87903">
            <w:pPr>
              <w:pStyle w:val="af2"/>
              <w:widowControl w:val="0"/>
              <w:spacing w:before="0" w:beforeAutospacing="0" w:after="0" w:afterAutospacing="0"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2"/>
                <w:sz w:val="21"/>
                <w:szCs w:val="21"/>
                <w:lang w:bidi="ar"/>
              </w:rPr>
              <w:t>普通心理学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E5F14B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66C8A7" w14:textId="77777777" w:rsidR="00000000" w:rsidRDefault="00F8790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2C72A2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365AAA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40ECE0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CBFAEF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秋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666715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8D7CAD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F4CFFD" w14:textId="77777777" w:rsidR="00000000" w:rsidRDefault="00F87903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DC0044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4BBF2B40" w14:textId="77777777">
        <w:trPr>
          <w:cantSplit/>
          <w:trHeight w:val="227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E391BC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375AD71A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1152322005310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FAD963" w14:textId="77777777" w:rsidR="00000000" w:rsidRDefault="00F87903">
            <w:pPr>
              <w:pStyle w:val="af2"/>
              <w:widowControl w:val="0"/>
              <w:spacing w:before="0" w:beforeAutospacing="0" w:after="0" w:afterAutospacing="0"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2"/>
                <w:sz w:val="21"/>
                <w:szCs w:val="21"/>
                <w:lang w:bidi="ar"/>
              </w:rPr>
              <w:t>发展心理学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7275BE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1BDE81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33C497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09CADF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B883C9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A48764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春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EAEB35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4E2EF7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6C83FC" w14:textId="77777777" w:rsidR="00000000" w:rsidRDefault="00F87903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10349D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111E61B4" w14:textId="77777777">
        <w:trPr>
          <w:cantSplit/>
          <w:trHeight w:val="227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EB0346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75E98A24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1152322005311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656EB5" w14:textId="77777777" w:rsidR="00000000" w:rsidRDefault="00F87903">
            <w:pPr>
              <w:pStyle w:val="af2"/>
              <w:widowControl w:val="0"/>
              <w:spacing w:before="0" w:beforeAutospacing="0" w:after="0" w:afterAutospacing="0"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2"/>
                <w:sz w:val="21"/>
                <w:szCs w:val="21"/>
                <w:lang w:bidi="ar"/>
              </w:rPr>
              <w:t>教育心理学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54D153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EF2023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B0C764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DE17A7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3E30B8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DFCE86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秋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02AFB0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1AD7F1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DB0CB2" w14:textId="77777777" w:rsidR="00000000" w:rsidRDefault="00F87903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82E1D5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41A7D1FF" w14:textId="77777777">
        <w:trPr>
          <w:cantSplit/>
          <w:trHeight w:val="227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96E824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19549E4C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1152322020309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498EB1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教育研究方法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-I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F40846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EE3575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40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857CAE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0CFB5F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8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145563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1C83C5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春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F7D703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4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005BA4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C87C57" w14:textId="77777777" w:rsidR="00000000" w:rsidRDefault="00F87903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5706AC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3D53DB30" w14:textId="77777777">
        <w:trPr>
          <w:cantSplit/>
          <w:trHeight w:val="90"/>
          <w:jc w:val="center"/>
        </w:trPr>
        <w:tc>
          <w:tcPr>
            <w:tcW w:w="116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2FF17C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专</w:t>
            </w:r>
          </w:p>
          <w:p w14:paraId="705017AF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业</w:t>
            </w:r>
          </w:p>
          <w:p w14:paraId="4BA97528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主</w:t>
            </w:r>
          </w:p>
          <w:p w14:paraId="3F005E9E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干</w:t>
            </w:r>
          </w:p>
          <w:p w14:paraId="0C3A9A22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课</w:t>
            </w:r>
          </w:p>
          <w:p w14:paraId="3F37CFCF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程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5B2C20A6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1152321981429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ED6216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学前教育学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D8C168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807D55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54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551BD2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18F705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C94957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0F763B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秋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37975D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B6B423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29652D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91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1B4D9B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学</w:t>
            </w:r>
          </w:p>
          <w:p w14:paraId="4A7D207B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分</w:t>
            </w:r>
          </w:p>
        </w:tc>
      </w:tr>
      <w:tr w:rsidR="00000000" w14:paraId="67507DDA" w14:textId="77777777">
        <w:trPr>
          <w:cantSplit/>
          <w:trHeight w:val="220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0C855F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5C656B8C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1152321981430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DBB220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学前儿童心理学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4D4E6A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C61BB6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54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2201D6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AD5E29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02288D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DAAB60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秋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ED48FB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15AD7B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AD41E5" w14:textId="77777777" w:rsidR="00000000" w:rsidRDefault="00F87903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C5AB7C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49EBE204" w14:textId="77777777">
        <w:trPr>
          <w:cantSplit/>
          <w:trHeight w:val="130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F8F651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0B0E429E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1152321981431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1E5BEC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幼儿园卫生学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B9533C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BB1137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9064D0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7866E3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0FFECF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AF3E11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秋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ECD71C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052B36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576886" w14:textId="77777777" w:rsidR="00000000" w:rsidRDefault="00F87903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518F1B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3C6712DA" w14:textId="77777777">
        <w:trPr>
          <w:cantSplit/>
          <w:trHeight w:val="90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4A90E3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3CA541B6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1152322020369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D6B6AA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幼儿园课程论（上）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2A5F8B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A00B6D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54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E3035B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047AB8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E4DBAF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CC7F32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春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388AF7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37EB7D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51F85F" w14:textId="77777777" w:rsidR="00000000" w:rsidRDefault="00F87903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B225F6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7BD08C0A" w14:textId="77777777">
        <w:trPr>
          <w:cantSplit/>
          <w:trHeight w:val="227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4B0FC8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2FA95CA6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1152322020370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5422DA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幼儿园课程论（下）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C9B0CE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909DBC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54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001966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DB51AC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D8F173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B3AAEF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秋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B16AB8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57CACB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0B9F31" w14:textId="77777777" w:rsidR="00000000" w:rsidRDefault="00F87903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E705A6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72914F46" w14:textId="77777777">
        <w:trPr>
          <w:cantSplit/>
          <w:trHeight w:val="332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995A91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383414C3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1152321981433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0D5D7F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幼儿游戏与指导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C8B71D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25B58C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B25F73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04A354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FAC494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542D5E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春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5D538E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5B3158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80F71B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947D23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13F985A6" w14:textId="77777777">
        <w:trPr>
          <w:cantSplit/>
          <w:trHeight w:val="227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9B2D09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1B1B8ECF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1152322020371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425B31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儿童行为观察与分析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B11EED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FC1F73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4F3ED7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2AA38F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D17CB1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A960AD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春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EEA68A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77BFDF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088947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875CA1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2B0BD96D" w14:textId="77777777">
        <w:trPr>
          <w:cantSplit/>
          <w:trHeight w:val="227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890034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30D9AEFF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1152322008443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1B39E4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学前教育评价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▲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889DB7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177709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3E49FF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A9782E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/>
                <w:kern w:val="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744D8F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D0406B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春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43F7B4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827C05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DCBE87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8644D8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10D32DF6" w14:textId="77777777">
        <w:trPr>
          <w:cantSplit/>
          <w:trHeight w:val="227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A104F7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3C482D74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1152322020372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049E0C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比较学前教育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300EAC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AFADEE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B06E50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84A749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128C83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A55422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春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996E53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2A350E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4217D4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98ED45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3336C726" w14:textId="77777777">
        <w:trPr>
          <w:cantSplit/>
          <w:trHeight w:val="241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96EB32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08C992D1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</w:t>
            </w:r>
            <w:r>
              <w:rPr>
                <w:rFonts w:ascii="宋体" w:hAnsi="宋体" w:hint="eastAsia"/>
                <w:sz w:val="16"/>
                <w:szCs w:val="21"/>
              </w:rPr>
              <w:t>2322020373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121180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乐理视唱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363078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EE44AF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CDC649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3CE11F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952CD2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E51D80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秋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A98D97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A9CEBE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b/>
                <w:kern w:val="0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6D36A6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D6603C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26C7940E" w14:textId="77777777">
        <w:trPr>
          <w:cantSplit/>
          <w:trHeight w:val="274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82BF1D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4DEAB239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1152322020374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C403C2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绘画（一）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D0F527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59C48B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D5C722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455DDD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/>
                <w:kern w:val="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2E9A2A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DCFD8D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秋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F7B7DA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5517C9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b/>
                <w:kern w:val="0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7E61F2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805849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6E62DBA6" w14:textId="77777777">
        <w:trPr>
          <w:cantSplit/>
          <w:trHeight w:val="122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87A504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5BD272AD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1152322020375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864A17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钢琴（一）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D515C5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B0EFFF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F3E3C6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761079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62E160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6CFD89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秋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474C8E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50D0FC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b/>
                <w:kern w:val="0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6E0E84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2FB5EC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11380E9E" w14:textId="77777777">
        <w:trPr>
          <w:cantSplit/>
          <w:trHeight w:val="122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9162FE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218F957F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1152322020376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670035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基础实践（一）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7FA747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412735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34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8A02FC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A13226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0DA2E9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2FACF2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秋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0A93C3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D35D21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A8AB29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BAF43A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02853D9B" w14:textId="77777777">
        <w:trPr>
          <w:cantSplit/>
          <w:trHeight w:val="122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958A0F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39DE1FF1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1152322020377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7C26C3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基础实践（二）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E7C1E2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05DA09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34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8A6A6D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21CBAA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8EFA19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1D538C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春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1AE825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4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489574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9A5DF3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13392D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30F85A39" w14:textId="77777777">
        <w:trPr>
          <w:cantSplit/>
          <w:trHeight w:val="122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991702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28148E4F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1152322020378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A42A5E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基础实践（三）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FA1E6F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6E4A56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34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26A00F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D7189E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D855F1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65D1CB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秋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2E5162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5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F4E129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6EC373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4CFFA5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70FBE828" w14:textId="77777777">
        <w:trPr>
          <w:cantSplit/>
          <w:trHeight w:val="180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AA0B28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107ADE31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1152322020379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AABD6A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基础实践（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四）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316D84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432AE8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34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D1EAD5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2AE471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8A8E93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8CA134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春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110ED8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6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737532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63DB66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E4C8E5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5DFA5727" w14:textId="77777777">
        <w:trPr>
          <w:cantSplit/>
          <w:trHeight w:val="438"/>
          <w:jc w:val="center"/>
        </w:trPr>
        <w:tc>
          <w:tcPr>
            <w:tcW w:w="116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064730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综合实践</w:t>
            </w:r>
          </w:p>
          <w:p w14:paraId="0AE5AB45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课程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27E83DB3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1152321995449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93C862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应用实践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7B0E9A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6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EBE9DC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216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777471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BACC85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216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44F05E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C62F20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秋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0AA475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7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54016F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C7CC80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FD27C9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学</w:t>
            </w:r>
          </w:p>
          <w:p w14:paraId="6BEC2953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分</w:t>
            </w:r>
          </w:p>
        </w:tc>
      </w:tr>
      <w:tr w:rsidR="00000000" w14:paraId="647EEB6C" w14:textId="77777777">
        <w:trPr>
          <w:cantSplit/>
          <w:trHeight w:val="441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EE52B3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3CE78D92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1152321995450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2EED23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毕业论文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4C1C0D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4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DCEB60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144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3E94BE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DD392F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144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E772CE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2BFB31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春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503CAE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8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348353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9EF61F" w14:textId="77777777" w:rsidR="00000000" w:rsidRDefault="00F87903">
            <w:pPr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是</w:t>
            </w: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54E917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51D38670" w14:textId="77777777">
        <w:trPr>
          <w:cantSplit/>
          <w:trHeight w:val="342"/>
          <w:jc w:val="center"/>
        </w:trPr>
        <w:tc>
          <w:tcPr>
            <w:tcW w:w="116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1A86CB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专</w:t>
            </w:r>
          </w:p>
          <w:p w14:paraId="38B1FD8D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业</w:t>
            </w:r>
          </w:p>
          <w:p w14:paraId="1F58E1F7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系</w:t>
            </w:r>
          </w:p>
          <w:p w14:paraId="2FE18F1B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列</w:t>
            </w:r>
          </w:p>
          <w:p w14:paraId="7B3BD87F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程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41ED6A3C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系列一：理论课程</w:t>
            </w:r>
          </w:p>
        </w:tc>
        <w:tc>
          <w:tcPr>
            <w:tcW w:w="12251" w:type="dxa"/>
            <w:gridSpan w:val="11"/>
            <w:tcBorders>
              <w:tl2br w:val="nil"/>
              <w:tr2bl w:val="nil"/>
            </w:tcBorders>
            <w:shd w:val="clear" w:color="auto" w:fill="FFFFFF"/>
          </w:tcPr>
          <w:p w14:paraId="4C11616E" w14:textId="77777777" w:rsidR="00000000" w:rsidRDefault="00F87903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系列一：理论课程</w:t>
            </w:r>
          </w:p>
        </w:tc>
      </w:tr>
      <w:tr w:rsidR="00000000" w14:paraId="0C7E5C5A" w14:textId="77777777">
        <w:trPr>
          <w:cantSplit/>
          <w:trHeight w:val="352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D9497C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3CE4E8DF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1152322020380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C69026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幼儿心理健康指导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94D32D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76493B" w14:textId="77777777" w:rsidR="00000000" w:rsidRDefault="00F87903">
            <w:pPr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/>
                <w:szCs w:val="21"/>
                <w:lang w:bidi="ar"/>
              </w:rPr>
              <w:t>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E414C7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FE06E9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5BF2B6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7AF055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秋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62B9E8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7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82C8A2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57B00A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094A86" w14:textId="77777777" w:rsidR="00000000" w:rsidRDefault="00F87903">
            <w:pPr>
              <w:spacing w:line="360" w:lineRule="auto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最低修满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学分</w:t>
            </w:r>
          </w:p>
          <w:p w14:paraId="357CB6D2" w14:textId="77777777" w:rsidR="00000000" w:rsidRDefault="00F87903">
            <w:pPr>
              <w:jc w:val="center"/>
              <w:rPr>
                <w:rFonts w:hint="eastAsia"/>
              </w:rPr>
            </w:pPr>
          </w:p>
        </w:tc>
      </w:tr>
      <w:tr w:rsidR="00000000" w14:paraId="65F75686" w14:textId="77777777">
        <w:trPr>
          <w:cantSplit/>
          <w:trHeight w:val="130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A995CD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12E4C0A7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1152322020381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BF7EB6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幼儿教育政策法规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6D073A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BB0055" w14:textId="77777777" w:rsidR="00000000" w:rsidRDefault="00F87903">
            <w:pPr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088290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85A54E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2376C1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8FA6A7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春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F914A9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8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9A4F85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E956AA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AE9E30" w14:textId="77777777" w:rsidR="00000000" w:rsidRDefault="00F87903">
            <w:pPr>
              <w:jc w:val="center"/>
              <w:rPr>
                <w:rFonts w:hint="eastAsia"/>
              </w:rPr>
            </w:pPr>
          </w:p>
        </w:tc>
      </w:tr>
      <w:tr w:rsidR="00000000" w14:paraId="23F1C7B6" w14:textId="77777777">
        <w:trPr>
          <w:cantSplit/>
          <w:trHeight w:val="122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BF50A2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32853DA8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1152322020382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9B119A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学前儿童家庭与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社区教育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FF03EF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46AA24" w14:textId="77777777" w:rsidR="00000000" w:rsidRDefault="00F87903">
            <w:pPr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F9D109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D53BAE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5F7453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FE867F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秋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7A70A8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5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40B18D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E843DD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8066BA" w14:textId="77777777" w:rsidR="00000000" w:rsidRDefault="00F87903">
            <w:pPr>
              <w:jc w:val="center"/>
              <w:rPr>
                <w:rFonts w:hint="eastAsia"/>
              </w:rPr>
            </w:pPr>
          </w:p>
        </w:tc>
      </w:tr>
      <w:tr w:rsidR="00000000" w14:paraId="47D73085" w14:textId="77777777">
        <w:trPr>
          <w:cantSplit/>
          <w:trHeight w:val="160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87584D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1C534AE1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1152322005456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6C6976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幼儿园管理学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16B7E5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99B8D7" w14:textId="77777777" w:rsidR="00000000" w:rsidRDefault="00F87903">
            <w:pPr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/>
                <w:szCs w:val="21"/>
                <w:lang w:bidi="ar"/>
              </w:rPr>
              <w:t>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54D21E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0DA3B7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4E5CA6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453CD9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秋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3C2414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7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40E589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B2A38C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38DF31" w14:textId="77777777" w:rsidR="00000000" w:rsidRDefault="00F87903">
            <w:pPr>
              <w:jc w:val="center"/>
              <w:rPr>
                <w:rFonts w:hint="eastAsia"/>
              </w:rPr>
            </w:pPr>
          </w:p>
        </w:tc>
      </w:tr>
      <w:tr w:rsidR="00000000" w14:paraId="65A8BD3B" w14:textId="77777777">
        <w:trPr>
          <w:cantSplit/>
          <w:trHeight w:val="90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6D305D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68E535A7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1152322020383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4827A7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0-3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岁婴儿的保育与教育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25FF4B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BFC0FA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5B23C5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77F417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DBE0B0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477A9C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秋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376EC4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5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A1229A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B96022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A9F1A8" w14:textId="77777777" w:rsidR="00000000" w:rsidRDefault="00F87903">
            <w:pPr>
              <w:jc w:val="center"/>
              <w:rPr>
                <w:rFonts w:hint="eastAsia"/>
              </w:rPr>
            </w:pPr>
          </w:p>
        </w:tc>
      </w:tr>
      <w:tr w:rsidR="00000000" w14:paraId="2C49CA70" w14:textId="77777777">
        <w:trPr>
          <w:cantSplit/>
          <w:trHeight w:val="210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705C60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12947D7C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1152322015458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9EB0C5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学前教育改革专题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F074A6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B7BA2F" w14:textId="77777777" w:rsidR="00000000" w:rsidRDefault="00F87903">
            <w:pPr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6E4131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C7BD68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BA18FE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5DBCCA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春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20562A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8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967FB8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AE966D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CDB29B" w14:textId="77777777" w:rsidR="00000000" w:rsidRDefault="00F87903">
            <w:pPr>
              <w:jc w:val="center"/>
              <w:rPr>
                <w:rFonts w:hint="eastAsia"/>
              </w:rPr>
            </w:pPr>
          </w:p>
        </w:tc>
      </w:tr>
      <w:tr w:rsidR="00000000" w14:paraId="3C99262C" w14:textId="77777777">
        <w:trPr>
          <w:cantSplit/>
          <w:trHeight w:val="295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E7F445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4E92BCC7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1152321995440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610398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儿童文学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D3CE3D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9BC2EA" w14:textId="77777777" w:rsidR="00000000" w:rsidRDefault="00F87903">
            <w:pPr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917328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FBB1CD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E0F15E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989291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春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3BA255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4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CF9908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2E8F04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314E64" w14:textId="77777777" w:rsidR="00000000" w:rsidRDefault="00F87903">
            <w:pPr>
              <w:jc w:val="center"/>
              <w:rPr>
                <w:rFonts w:hint="eastAsia"/>
              </w:rPr>
            </w:pPr>
          </w:p>
        </w:tc>
      </w:tr>
      <w:tr w:rsidR="00000000" w14:paraId="27AB5D0B" w14:textId="77777777">
        <w:trPr>
          <w:cantSplit/>
          <w:trHeight w:val="170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5A49A3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54C7E262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1152322020384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44A039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儿童哲学▲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C35D49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DE844C" w14:textId="77777777" w:rsidR="00000000" w:rsidRDefault="00F87903">
            <w:pPr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863C17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BC0816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8F03A4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8B87A4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秋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DF68FB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5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CB4D2F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5CE269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66A3EC" w14:textId="77777777" w:rsidR="00000000" w:rsidRDefault="00F87903">
            <w:pPr>
              <w:jc w:val="center"/>
              <w:rPr>
                <w:rFonts w:hint="eastAsia"/>
              </w:rPr>
            </w:pPr>
          </w:p>
        </w:tc>
      </w:tr>
      <w:tr w:rsidR="00000000" w14:paraId="122722AF" w14:textId="77777777">
        <w:trPr>
          <w:cantSplit/>
          <w:trHeight w:val="142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1D2D55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1E611AE1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1152322020310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50ED1A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教育研究方法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Ⅱ▲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A4BD3C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FC88E1" w14:textId="77777777" w:rsidR="00000000" w:rsidRDefault="00F87903">
            <w:pPr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35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1BF0A9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EC63D4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BE8D2A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3A533B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秋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97E981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6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E5E96E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390CA3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A67D70" w14:textId="77777777" w:rsidR="00000000" w:rsidRDefault="00F87903">
            <w:pPr>
              <w:jc w:val="center"/>
              <w:rPr>
                <w:rFonts w:hint="eastAsia"/>
              </w:rPr>
            </w:pPr>
          </w:p>
        </w:tc>
      </w:tr>
      <w:tr w:rsidR="00000000" w14:paraId="41718770" w14:textId="77777777">
        <w:trPr>
          <w:cantSplit/>
          <w:trHeight w:val="314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6A43C2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41B61516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1152322020385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53BBE6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  <w:highlight w:val="yellow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国外音乐教育理论体系研究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5C14F0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  <w:highlight w:val="yellow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9BFF5F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A0D017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5BBE26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9A8FB3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877BF9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春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ABF744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39D6A1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b/>
                <w:kern w:val="0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EB99C2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7674F4" w14:textId="77777777" w:rsidR="00000000" w:rsidRDefault="00F87903">
            <w:pPr>
              <w:jc w:val="center"/>
              <w:rPr>
                <w:rFonts w:hint="eastAsia"/>
              </w:rPr>
            </w:pPr>
          </w:p>
        </w:tc>
      </w:tr>
      <w:tr w:rsidR="00000000" w14:paraId="412D8DAD" w14:textId="77777777">
        <w:trPr>
          <w:cantSplit/>
          <w:trHeight w:val="314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65A283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451858BA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1152322020324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10A8F1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教育学学科思想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2E096E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2C9FAB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36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F653BD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F753BA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53C6C8" w14:textId="77777777" w:rsidR="00000000" w:rsidRDefault="00F879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FDDA0C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秋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A2CDB6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BA804E" w14:textId="77777777" w:rsidR="00000000" w:rsidRDefault="00F8790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D90B39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907035" w14:textId="77777777" w:rsidR="00000000" w:rsidRDefault="00F87903">
            <w:pPr>
              <w:jc w:val="center"/>
              <w:rPr>
                <w:rFonts w:hint="eastAsia"/>
              </w:rPr>
            </w:pPr>
          </w:p>
        </w:tc>
      </w:tr>
      <w:tr w:rsidR="00000000" w14:paraId="2A05F2BE" w14:textId="77777777">
        <w:trPr>
          <w:cantSplit/>
          <w:trHeight w:val="314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A0F965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398C5F79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1152322020386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377F3F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幼儿认知与学习▲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196901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DE3265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3FF6CE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EBF375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E7B94D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BCAB18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春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FC95AE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6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070582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6B2924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16068C" w14:textId="77777777" w:rsidR="00000000" w:rsidRDefault="00F87903">
            <w:pPr>
              <w:jc w:val="center"/>
              <w:rPr>
                <w:rFonts w:hint="eastAsia"/>
              </w:rPr>
            </w:pPr>
          </w:p>
        </w:tc>
      </w:tr>
      <w:tr w:rsidR="00000000" w14:paraId="44B73CC5" w14:textId="77777777">
        <w:trPr>
          <w:cantSplit/>
          <w:trHeight w:val="314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3E25BF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083AF3DC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A9E416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哲学通论▲</w:t>
            </w:r>
          </w:p>
          <w:p w14:paraId="089FFD6E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（学校大类平台课）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CA2BD7" w14:textId="77777777" w:rsidR="00000000" w:rsidRDefault="00F87903">
            <w:pPr>
              <w:spacing w:line="32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00D0DC" w14:textId="77777777" w:rsidR="00000000" w:rsidRDefault="00F8790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598E92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BF3A3F" w14:textId="77777777" w:rsidR="00000000" w:rsidRDefault="00F8790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2A8078" w14:textId="77777777" w:rsidR="00000000" w:rsidRDefault="00F87903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8F4B05" w14:textId="77777777" w:rsidR="00000000" w:rsidRDefault="00F8790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</w:rPr>
              <w:t>秋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3DC6FA" w14:textId="77777777" w:rsidR="00000000" w:rsidRDefault="00F8790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  <w:szCs w:val="24"/>
              </w:rPr>
              <w:t>2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071539" w14:textId="77777777" w:rsidR="00000000" w:rsidRDefault="00F8790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C61295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C3C707" w14:textId="77777777" w:rsidR="00000000" w:rsidRDefault="00F87903">
            <w:pPr>
              <w:jc w:val="center"/>
              <w:rPr>
                <w:rFonts w:hint="eastAsia"/>
              </w:rPr>
            </w:pPr>
          </w:p>
        </w:tc>
      </w:tr>
      <w:tr w:rsidR="00000000" w14:paraId="32B84E33" w14:textId="77777777">
        <w:trPr>
          <w:cantSplit/>
          <w:trHeight w:val="314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A33AB1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450F6C12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1152322020331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B1CB39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教育研究方法</w:t>
            </w: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 w:hint="eastAsia"/>
                <w:bCs/>
                <w:szCs w:val="21"/>
              </w:rPr>
              <w:t>全英文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  <w:r>
              <w:rPr>
                <w:rFonts w:ascii="宋体" w:hAnsi="宋体" w:hint="eastAsia"/>
                <w:bCs/>
                <w:szCs w:val="21"/>
              </w:rPr>
              <w:t>▲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CE3DFE" w14:textId="77777777" w:rsidR="00000000" w:rsidRDefault="00F87903">
            <w:pPr>
              <w:spacing w:line="32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2D35E0" w14:textId="77777777" w:rsidR="00000000" w:rsidRDefault="00F8790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78D546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9AC4DB" w14:textId="77777777" w:rsidR="00000000" w:rsidRDefault="00F8790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7EEB02" w14:textId="77777777" w:rsidR="00000000" w:rsidRDefault="00F87903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0AA9D5" w14:textId="77777777" w:rsidR="00000000" w:rsidRDefault="00F8790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</w:rPr>
              <w:t>秋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221ED4" w14:textId="77777777" w:rsidR="00000000" w:rsidRDefault="00F8790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  <w:szCs w:val="24"/>
              </w:rPr>
              <w:t>7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058BAC" w14:textId="77777777" w:rsidR="00000000" w:rsidRDefault="00F8790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CC2B77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AC2FF3" w14:textId="77777777" w:rsidR="00000000" w:rsidRDefault="00F87903">
            <w:pPr>
              <w:jc w:val="center"/>
              <w:rPr>
                <w:rFonts w:hint="eastAsia"/>
              </w:rPr>
            </w:pPr>
          </w:p>
        </w:tc>
      </w:tr>
      <w:tr w:rsidR="00000000" w14:paraId="7BC6765D" w14:textId="77777777">
        <w:trPr>
          <w:cantSplit/>
          <w:trHeight w:val="314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9CDAF5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1388E071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/>
                <w:sz w:val="16"/>
                <w:szCs w:val="21"/>
              </w:rPr>
              <w:t>1152322020304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171710" w14:textId="77777777" w:rsidR="00000000" w:rsidRDefault="00F879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教育统计与</w:t>
            </w:r>
            <w:r>
              <w:rPr>
                <w:rFonts w:ascii="宋体" w:hAnsi="宋体" w:hint="eastAsia"/>
                <w:bCs/>
                <w:szCs w:val="21"/>
              </w:rPr>
              <w:t>SPSS</w:t>
            </w:r>
            <w:r>
              <w:rPr>
                <w:rFonts w:ascii="宋体" w:hAnsi="宋体" w:hint="eastAsia"/>
                <w:bCs/>
                <w:szCs w:val="21"/>
              </w:rPr>
              <w:t>应用▲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DC6347" w14:textId="77777777" w:rsidR="00000000" w:rsidRDefault="00F8790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D989E9" w14:textId="77777777" w:rsidR="00000000" w:rsidRDefault="00F8790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64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8C97CB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A83304" w14:textId="77777777" w:rsidR="00000000" w:rsidRDefault="00F8790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BA0C59" w14:textId="77777777" w:rsidR="00000000" w:rsidRDefault="00F87903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78A1BF" w14:textId="77777777" w:rsidR="00000000" w:rsidRDefault="00F8790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</w:rPr>
              <w:t>秋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E2207D" w14:textId="77777777" w:rsidR="00000000" w:rsidRDefault="00F8790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0517E0" w14:textId="77777777" w:rsidR="00000000" w:rsidRDefault="00F8790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71DC9E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2976FC" w14:textId="77777777" w:rsidR="00000000" w:rsidRDefault="00F87903">
            <w:pPr>
              <w:jc w:val="center"/>
              <w:rPr>
                <w:rFonts w:hint="eastAsia"/>
              </w:rPr>
            </w:pPr>
          </w:p>
        </w:tc>
      </w:tr>
      <w:tr w:rsidR="00000000" w14:paraId="6D56989B" w14:textId="77777777">
        <w:trPr>
          <w:cantSplit/>
          <w:trHeight w:val="314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B7BF4E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2F32CE02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15DED2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西方思想史▲</w:t>
            </w:r>
          </w:p>
          <w:p w14:paraId="2111EBB1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（学校大类平台课）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8BB121" w14:textId="77777777" w:rsidR="00000000" w:rsidRDefault="00F87903">
            <w:pPr>
              <w:spacing w:line="32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1711EF" w14:textId="77777777" w:rsidR="00000000" w:rsidRDefault="00F8790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17DA95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298163" w14:textId="77777777" w:rsidR="00000000" w:rsidRDefault="00F8790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558529" w14:textId="77777777" w:rsidR="00000000" w:rsidRDefault="00F87903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E259B2" w14:textId="77777777" w:rsidR="00000000" w:rsidRDefault="00F8790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</w:rPr>
              <w:t>秋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97FFC5" w14:textId="77777777" w:rsidR="00000000" w:rsidRDefault="00F8790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  <w:szCs w:val="24"/>
              </w:rPr>
              <w:t>1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3BF6F1" w14:textId="77777777" w:rsidR="00000000" w:rsidRDefault="00F87903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7D553D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3BEF42" w14:textId="77777777" w:rsidR="00000000" w:rsidRDefault="00F87903">
            <w:pPr>
              <w:jc w:val="center"/>
              <w:rPr>
                <w:rFonts w:hint="eastAsia"/>
              </w:rPr>
            </w:pPr>
          </w:p>
        </w:tc>
      </w:tr>
      <w:tr w:rsidR="00000000" w14:paraId="3FE10956" w14:textId="77777777">
        <w:trPr>
          <w:cantSplit/>
          <w:trHeight w:val="190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296626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054092C1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4AAC84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中国思想史▲</w:t>
            </w:r>
          </w:p>
          <w:p w14:paraId="60C8F27B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（学校大类平台课）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0B512C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35BB76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65535D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3C0B26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848E16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4BE7AA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</w:rPr>
              <w:t>春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034065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szCs w:val="24"/>
              </w:rPr>
              <w:t>2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CA4226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589561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678189" w14:textId="77777777" w:rsidR="00000000" w:rsidRDefault="00F87903">
            <w:pPr>
              <w:jc w:val="center"/>
              <w:rPr>
                <w:rFonts w:hint="eastAsia"/>
              </w:rPr>
            </w:pPr>
          </w:p>
        </w:tc>
      </w:tr>
      <w:tr w:rsidR="00000000" w14:paraId="403308B4" w14:textId="77777777">
        <w:trPr>
          <w:cantSplit/>
          <w:trHeight w:val="227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2FF44C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BBC919" w14:textId="77777777" w:rsidR="00000000" w:rsidRDefault="00F87903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系列二：实践课程</w:t>
            </w:r>
          </w:p>
        </w:tc>
        <w:tc>
          <w:tcPr>
            <w:tcW w:w="12251" w:type="dxa"/>
            <w:gridSpan w:val="11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1E947B" w14:textId="77777777" w:rsidR="00000000" w:rsidRDefault="00F87903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系列二：实践课程</w:t>
            </w:r>
          </w:p>
        </w:tc>
      </w:tr>
      <w:tr w:rsidR="00000000" w14:paraId="75C81C7C" w14:textId="77777777">
        <w:trPr>
          <w:cantSplit/>
          <w:trHeight w:val="227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E1A8F4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6C1B37A9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1152322008448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332FE0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幼儿园教师基本技能训练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C095E5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432CDC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1CD660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5914A4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79A37C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817F99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春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08E939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E804F9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13B96D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BD2C77" w14:textId="77777777" w:rsidR="00000000" w:rsidRDefault="00F87903">
            <w:pPr>
              <w:spacing w:line="360" w:lineRule="auto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最低修满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学分。</w:t>
            </w:r>
          </w:p>
          <w:p w14:paraId="545FAEF7" w14:textId="77777777" w:rsidR="00000000" w:rsidRDefault="00F87903">
            <w:pPr>
              <w:jc w:val="center"/>
              <w:rPr>
                <w:rFonts w:hint="eastAsia"/>
              </w:rPr>
            </w:pPr>
          </w:p>
        </w:tc>
      </w:tr>
      <w:tr w:rsidR="00000000" w14:paraId="7BCBB621" w14:textId="77777777">
        <w:trPr>
          <w:cantSplit/>
          <w:trHeight w:val="340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F9AA53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3D07ED92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1152322020387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31D573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绘画（二）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D68DB2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06B550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18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669B1F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59E508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B4259F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1403B5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春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DEDA0C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4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5FC70A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63B973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</w:tcPr>
          <w:p w14:paraId="0FCE637F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003B9D25" w14:textId="77777777">
        <w:trPr>
          <w:cantSplit/>
          <w:trHeight w:val="457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171CA1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7EB22413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1152322020388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1EFA12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舞蹈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6C401C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E43529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D82835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8B4993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9281D1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8AFA9B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秋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BCD152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B6F56E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F2511C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</w:tcPr>
          <w:p w14:paraId="221E51FA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6C04E5C4" w14:textId="77777777">
        <w:trPr>
          <w:cantSplit/>
          <w:trHeight w:val="170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084633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7A79B704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1152322020389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6F0E47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钢琴（二）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8391D6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7E82A1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6623B2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743467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0B0F40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54D272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春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1A267C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4334AE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48E04B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</w:tcPr>
          <w:p w14:paraId="1ED1A71E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2C5E19A1" w14:textId="77777777">
        <w:trPr>
          <w:cantSplit/>
          <w:trHeight w:val="150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EF6F11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06849128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1152322020390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C164EE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钢琴（三）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49B72E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054CCE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6066A9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4F238F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13E756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9EA588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秋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4143B3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CEF614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C3451F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</w:tcPr>
          <w:p w14:paraId="3A3F604C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41B524A7" w14:textId="77777777">
        <w:trPr>
          <w:cantSplit/>
          <w:trHeight w:val="374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09FD0C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673D7ABE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1152322020391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9AAC81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声乐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D8B6C5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E8583D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8E1099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1FA1C3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/>
                <w:kern w:val="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8D8A10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F64196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春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3ECCB1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  <w:r>
              <w:rPr>
                <w:rFonts w:ascii="宋体" w:eastAsia="宋体" w:hAnsi="宋体" w:cs="隶书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3F7ACA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kern w:val="0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568514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</w:tcPr>
          <w:p w14:paraId="7F3C271B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31FD17A7" w14:textId="77777777">
        <w:trPr>
          <w:cantSplit/>
          <w:trHeight w:val="160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4BFF98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47995DC2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1152321991463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AEB8C3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手工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F2F027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F3BD71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18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B77783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709FCD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AF52B0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041444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秋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8A1E83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5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C16F10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CEB318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</w:tcPr>
          <w:p w14:paraId="5DB98A57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09156F9E" w14:textId="77777777">
        <w:trPr>
          <w:cantSplit/>
          <w:trHeight w:val="122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8138A9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596780D0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1152321995464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C58819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幼儿园玩教具制作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030D70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2739F5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18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E755A8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CDC5DB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2C2266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30739B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春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CFBEE7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6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DB633D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7ABAEE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</w:tcPr>
          <w:p w14:paraId="776216E6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1D563AB2" w14:textId="77777777">
        <w:trPr>
          <w:cantSplit/>
          <w:trHeight w:val="180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67AFD5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22D13108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1152322008466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52D1A7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音乐欣赏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41D406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6FDAA6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23DE6F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1910C8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A594EF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4F6B38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春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D10761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8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14EB62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96CB98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</w:tcPr>
          <w:p w14:paraId="6A0D5A83" w14:textId="77777777" w:rsidR="00000000" w:rsidRDefault="00F87903">
            <w:pPr>
              <w:rPr>
                <w:rFonts w:hint="eastAsia"/>
              </w:rPr>
            </w:pPr>
          </w:p>
        </w:tc>
      </w:tr>
      <w:tr w:rsidR="00000000" w14:paraId="4D27A232" w14:textId="77777777">
        <w:trPr>
          <w:cantSplit/>
          <w:trHeight w:val="227"/>
          <w:jc w:val="center"/>
        </w:trPr>
        <w:tc>
          <w:tcPr>
            <w:tcW w:w="116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166FBF" w14:textId="77777777" w:rsidR="00000000" w:rsidRDefault="00F87903">
            <w:pPr>
              <w:rPr>
                <w:rFonts w:hint="eastAsia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</w:tcPr>
          <w:p w14:paraId="47C9A4E3" w14:textId="77777777" w:rsidR="00000000" w:rsidRDefault="00F87903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16"/>
                <w:szCs w:val="21"/>
              </w:rPr>
              <w:t>1152322008467</w:t>
            </w:r>
          </w:p>
        </w:tc>
        <w:tc>
          <w:tcPr>
            <w:tcW w:w="24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C782A4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美术欣赏</w:t>
            </w:r>
          </w:p>
        </w:tc>
        <w:tc>
          <w:tcPr>
            <w:tcW w:w="5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EB8FD2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F90E48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/>
                <w:szCs w:val="21"/>
                <w:lang w:bidi="ar"/>
              </w:rPr>
              <w:t>6</w:t>
            </w:r>
          </w:p>
        </w:tc>
        <w:tc>
          <w:tcPr>
            <w:tcW w:w="8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A5B353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DD68D2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0B08D3" w14:textId="77777777" w:rsidR="00000000" w:rsidRDefault="00F87903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5E3388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秋</w:t>
            </w: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EBE10A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7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25278E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6B5425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szCs w:val="21"/>
                <w:lang w:bidi="ar"/>
              </w:rPr>
            </w:pPr>
          </w:p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</w:tcPr>
          <w:p w14:paraId="4387D5F3" w14:textId="77777777" w:rsidR="00000000" w:rsidRDefault="00F87903">
            <w:pPr>
              <w:rPr>
                <w:rFonts w:hint="eastAsia"/>
              </w:rPr>
            </w:pPr>
          </w:p>
        </w:tc>
      </w:tr>
    </w:tbl>
    <w:p w14:paraId="0486269E" w14:textId="77777777" w:rsidR="00000000" w:rsidRDefault="00F87903">
      <w:pPr>
        <w:spacing w:line="360" w:lineRule="exact"/>
        <w:rPr>
          <w:rFonts w:ascii="宋体" w:hAnsi="宋体" w:cs="宋体" w:hint="eastAsia"/>
          <w:b/>
          <w:sz w:val="22"/>
        </w:rPr>
      </w:pPr>
      <w:r>
        <w:rPr>
          <w:rFonts w:ascii="宋体" w:hAnsi="宋体" w:cs="宋体" w:hint="eastAsia"/>
          <w:b/>
          <w:sz w:val="22"/>
          <w:lang w:bidi="ar"/>
        </w:rPr>
        <w:t xml:space="preserve"> </w:t>
      </w:r>
    </w:p>
    <w:p w14:paraId="298435B2" w14:textId="77777777" w:rsidR="00000000" w:rsidRDefault="00F87903">
      <w:pPr>
        <w:spacing w:line="360" w:lineRule="auto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  <w:lang w:bidi="ar"/>
        </w:rPr>
        <w:t xml:space="preserve"> </w:t>
      </w:r>
    </w:p>
    <w:p w14:paraId="500CAD47" w14:textId="77777777" w:rsidR="00000000" w:rsidRDefault="00F87903">
      <w:pPr>
        <w:spacing w:line="360" w:lineRule="auto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3</w:t>
      </w:r>
      <w:r>
        <w:rPr>
          <w:rFonts w:ascii="宋体" w:hAnsi="宋体" w:hint="eastAsia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发展方向课程</w:t>
      </w:r>
    </w:p>
    <w:p w14:paraId="11605ECD" w14:textId="77777777" w:rsidR="00000000" w:rsidRDefault="00F87903">
      <w:pPr>
        <w:spacing w:line="360" w:lineRule="auto"/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发展方向课程最低修满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8</w:t>
      </w:r>
      <w:r>
        <w:rPr>
          <w:rFonts w:ascii="宋体" w:hAnsi="宋体" w:hint="eastAsia"/>
          <w:bCs/>
          <w:szCs w:val="21"/>
        </w:rPr>
        <w:t>学分。发展方向课程原则上由学生根据个人兴趣和专业发展需要</w:t>
      </w:r>
      <w:r>
        <w:rPr>
          <w:rFonts w:ascii="宋体" w:hAnsi="宋体" w:hint="eastAsia"/>
          <w:bCs/>
          <w:szCs w:val="21"/>
        </w:rPr>
        <w:t>，在本课程计划的专业系列课程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教育学部范围内</w:t>
      </w:r>
      <w:r>
        <w:rPr>
          <w:rFonts w:ascii="宋体" w:hAnsi="宋体" w:hint="eastAsia"/>
          <w:color w:val="000000"/>
          <w:szCs w:val="21"/>
        </w:rPr>
        <w:t>以及其他学院（部）开设</w:t>
      </w:r>
      <w:r>
        <w:rPr>
          <w:rFonts w:ascii="宋体" w:hAnsi="宋体" w:hint="eastAsia"/>
          <w:bCs/>
          <w:szCs w:val="21"/>
        </w:rPr>
        <w:t>的所有课程中自主选择。</w:t>
      </w:r>
    </w:p>
    <w:p w14:paraId="3921A86D" w14:textId="77777777" w:rsidR="00000000" w:rsidRDefault="00F87903">
      <w:pPr>
        <w:spacing w:line="360" w:lineRule="auto"/>
        <w:ind w:firstLineChars="200" w:firstLine="420"/>
        <w:rPr>
          <w:rFonts w:ascii="宋体" w:hAnsi="宋体" w:hint="eastAsia"/>
          <w:bCs/>
          <w:szCs w:val="21"/>
        </w:rPr>
      </w:pPr>
    </w:p>
    <w:p w14:paraId="5B474226" w14:textId="77777777" w:rsidR="00000000" w:rsidRDefault="00F87903">
      <w:pPr>
        <w:spacing w:line="360" w:lineRule="auto"/>
        <w:ind w:firstLineChars="200" w:firstLine="420"/>
        <w:rPr>
          <w:rFonts w:ascii="宋体" w:hAnsi="宋体" w:hint="eastAsia"/>
          <w:bCs/>
          <w:szCs w:val="21"/>
        </w:rPr>
      </w:pPr>
    </w:p>
    <w:p w14:paraId="57C1A2DD" w14:textId="77777777" w:rsidR="00000000" w:rsidRDefault="00F87903">
      <w:pPr>
        <w:spacing w:line="360" w:lineRule="auto"/>
        <w:ind w:firstLineChars="200" w:firstLine="420"/>
        <w:rPr>
          <w:rFonts w:ascii="宋体" w:hAnsi="宋体" w:hint="eastAsia"/>
          <w:bCs/>
          <w:szCs w:val="21"/>
        </w:rPr>
      </w:pPr>
    </w:p>
    <w:p w14:paraId="3A91EA2D" w14:textId="77777777" w:rsidR="00000000" w:rsidRDefault="00F87903">
      <w:pPr>
        <w:widowControl/>
        <w:numPr>
          <w:ilvl w:val="0"/>
          <w:numId w:val="2"/>
        </w:numPr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课程与毕业要求对应关系矩阵</w:t>
      </w:r>
    </w:p>
    <w:p w14:paraId="0AD19DC9" w14:textId="77777777" w:rsidR="00000000" w:rsidRDefault="00F87903">
      <w:pPr>
        <w:widowControl/>
        <w:spacing w:beforeLines="50" w:before="156" w:afterLines="50" w:after="156" w:line="360" w:lineRule="auto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b/>
          <w:sz w:val="22"/>
          <w:szCs w:val="21"/>
        </w:rPr>
        <w:t>表</w:t>
      </w:r>
      <w:r>
        <w:rPr>
          <w:rFonts w:ascii="黑体" w:eastAsia="黑体" w:hAnsi="黑体" w:hint="eastAsia"/>
          <w:b/>
          <w:sz w:val="22"/>
          <w:szCs w:val="21"/>
        </w:rPr>
        <w:t>6</w:t>
      </w:r>
      <w:r>
        <w:rPr>
          <w:rFonts w:ascii="黑体" w:eastAsia="黑体" w:hAnsi="黑体"/>
          <w:b/>
          <w:sz w:val="22"/>
          <w:szCs w:val="21"/>
        </w:rPr>
        <w:t xml:space="preserve"> </w:t>
      </w:r>
      <w:r>
        <w:rPr>
          <w:rFonts w:ascii="黑体" w:eastAsia="黑体" w:hAnsi="黑体" w:hint="eastAsia"/>
          <w:b/>
          <w:sz w:val="22"/>
          <w:szCs w:val="21"/>
        </w:rPr>
        <w:t>课程</w:t>
      </w:r>
      <w:r>
        <w:rPr>
          <w:rFonts w:ascii="黑体" w:eastAsia="黑体" w:hAnsi="黑体"/>
          <w:b/>
          <w:sz w:val="22"/>
          <w:szCs w:val="21"/>
        </w:rPr>
        <w:t>与毕业要求对应关系矩阵</w:t>
      </w:r>
    </w:p>
    <w:p w14:paraId="269EEEE7" w14:textId="77777777" w:rsidR="00000000" w:rsidRDefault="00F87903">
      <w:pPr>
        <w:widowControl/>
        <w:jc w:val="left"/>
        <w:rPr>
          <w:rFonts w:ascii="黑体" w:eastAsia="黑体" w:hAnsi="黑体"/>
          <w:sz w:val="24"/>
          <w:szCs w:val="24"/>
        </w:rPr>
      </w:pPr>
    </w:p>
    <w:tbl>
      <w:tblPr>
        <w:tblW w:w="1456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764"/>
        <w:gridCol w:w="447"/>
        <w:gridCol w:w="229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000000" w14:paraId="76661E58" w14:textId="77777777">
        <w:trPr>
          <w:trHeight w:val="227"/>
          <w:tblHeader/>
        </w:trPr>
        <w:tc>
          <w:tcPr>
            <w:tcW w:w="1211" w:type="dxa"/>
            <w:gridSpan w:val="2"/>
            <w:vMerge w:val="restart"/>
            <w:vAlign w:val="center"/>
          </w:tcPr>
          <w:p w14:paraId="3A3FE750" w14:textId="77777777" w:rsidR="00000000" w:rsidRDefault="00F87903">
            <w:pPr>
              <w:contextualSpacing/>
              <w:jc w:val="center"/>
              <w:rPr>
                <w:rFonts w:ascii="宋体" w:hAnsi="宋体" w:cs="Times New Roman" w:hint="eastAsia"/>
                <w:b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课程类别</w:t>
            </w:r>
          </w:p>
        </w:tc>
        <w:tc>
          <w:tcPr>
            <w:tcW w:w="2299" w:type="dxa"/>
            <w:vMerge w:val="restart"/>
            <w:vAlign w:val="center"/>
          </w:tcPr>
          <w:p w14:paraId="4099C845" w14:textId="77777777" w:rsidR="00000000" w:rsidRDefault="00F87903">
            <w:pPr>
              <w:contextualSpacing/>
              <w:jc w:val="center"/>
              <w:rPr>
                <w:rFonts w:ascii="宋体" w:hAnsi="宋体" w:cs="Times New Roman" w:hint="eastAsia"/>
                <w:b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课程</w:t>
            </w:r>
          </w:p>
          <w:p w14:paraId="66A4E198" w14:textId="77777777" w:rsidR="00000000" w:rsidRDefault="00F87903">
            <w:pPr>
              <w:contextualSpacing/>
              <w:jc w:val="center"/>
              <w:rPr>
                <w:rFonts w:ascii="宋体" w:hAnsi="宋体" w:cs="Times New Roman" w:hint="eastAsia"/>
                <w:b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名称</w:t>
            </w:r>
          </w:p>
        </w:tc>
        <w:tc>
          <w:tcPr>
            <w:tcW w:w="11057" w:type="dxa"/>
            <w:gridSpan w:val="26"/>
            <w:vAlign w:val="center"/>
          </w:tcPr>
          <w:p w14:paraId="5E6F7EF3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毕业要求</w:t>
            </w:r>
          </w:p>
        </w:tc>
      </w:tr>
      <w:tr w:rsidR="00000000" w14:paraId="14F6A51C" w14:textId="77777777">
        <w:trPr>
          <w:trHeight w:val="311"/>
          <w:tblHeader/>
        </w:trPr>
        <w:tc>
          <w:tcPr>
            <w:tcW w:w="1211" w:type="dxa"/>
            <w:gridSpan w:val="2"/>
            <w:vMerge/>
          </w:tcPr>
          <w:p w14:paraId="46A70FA7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299" w:type="dxa"/>
            <w:vMerge/>
            <w:vAlign w:val="center"/>
          </w:tcPr>
          <w:p w14:paraId="121052E9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174974F0" w14:textId="77777777" w:rsidR="00000000" w:rsidRDefault="00F87903">
            <w:pPr>
              <w:contextualSpacing/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践行师德</w:t>
            </w:r>
          </w:p>
        </w:tc>
        <w:tc>
          <w:tcPr>
            <w:tcW w:w="3402" w:type="dxa"/>
            <w:gridSpan w:val="8"/>
            <w:vAlign w:val="center"/>
          </w:tcPr>
          <w:p w14:paraId="7817C8D1" w14:textId="77777777" w:rsidR="00000000" w:rsidRDefault="00F87903">
            <w:pPr>
              <w:contextualSpacing/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学会教学</w:t>
            </w:r>
          </w:p>
        </w:tc>
        <w:tc>
          <w:tcPr>
            <w:tcW w:w="2551" w:type="dxa"/>
            <w:gridSpan w:val="6"/>
            <w:vAlign w:val="center"/>
          </w:tcPr>
          <w:p w14:paraId="437FEB84" w14:textId="77777777" w:rsidR="00000000" w:rsidRDefault="00F87903">
            <w:pPr>
              <w:contextualSpacing/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学会育人</w:t>
            </w:r>
          </w:p>
        </w:tc>
        <w:tc>
          <w:tcPr>
            <w:tcW w:w="2552" w:type="dxa"/>
            <w:gridSpan w:val="6"/>
            <w:vAlign w:val="center"/>
          </w:tcPr>
          <w:p w14:paraId="1D7B0EE2" w14:textId="77777777" w:rsidR="00000000" w:rsidRDefault="00F87903">
            <w:pPr>
              <w:contextualSpacing/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学会发展</w:t>
            </w:r>
          </w:p>
        </w:tc>
      </w:tr>
      <w:tr w:rsidR="00000000" w14:paraId="27A3253C" w14:textId="77777777">
        <w:trPr>
          <w:trHeight w:val="691"/>
          <w:tblHeader/>
        </w:trPr>
        <w:tc>
          <w:tcPr>
            <w:tcW w:w="1211" w:type="dxa"/>
            <w:gridSpan w:val="2"/>
            <w:vMerge/>
          </w:tcPr>
          <w:p w14:paraId="5528CEB4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299" w:type="dxa"/>
            <w:vMerge/>
            <w:vAlign w:val="center"/>
          </w:tcPr>
          <w:p w14:paraId="198EBDB0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40FCACD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师德</w:t>
            </w:r>
          </w:p>
          <w:p w14:paraId="3CE3E759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规范</w:t>
            </w:r>
          </w:p>
        </w:tc>
        <w:tc>
          <w:tcPr>
            <w:tcW w:w="1276" w:type="dxa"/>
            <w:gridSpan w:val="3"/>
            <w:vAlign w:val="center"/>
          </w:tcPr>
          <w:p w14:paraId="0E2F291C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</w:t>
            </w:r>
          </w:p>
          <w:p w14:paraId="4248E09A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情怀</w:t>
            </w:r>
          </w:p>
        </w:tc>
        <w:tc>
          <w:tcPr>
            <w:tcW w:w="1701" w:type="dxa"/>
            <w:gridSpan w:val="4"/>
            <w:vAlign w:val="center"/>
          </w:tcPr>
          <w:p w14:paraId="00DD4E17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保教</w:t>
            </w:r>
          </w:p>
          <w:p w14:paraId="4509692D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知识</w:t>
            </w:r>
          </w:p>
        </w:tc>
        <w:tc>
          <w:tcPr>
            <w:tcW w:w="1701" w:type="dxa"/>
            <w:gridSpan w:val="4"/>
            <w:vAlign w:val="center"/>
          </w:tcPr>
          <w:p w14:paraId="1514AC42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保教</w:t>
            </w:r>
          </w:p>
          <w:p w14:paraId="552114CD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能力</w:t>
            </w:r>
          </w:p>
        </w:tc>
        <w:tc>
          <w:tcPr>
            <w:tcW w:w="1276" w:type="dxa"/>
            <w:gridSpan w:val="3"/>
            <w:vAlign w:val="center"/>
          </w:tcPr>
          <w:p w14:paraId="7127D87B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班级</w:t>
            </w:r>
          </w:p>
          <w:p w14:paraId="20A8E8FC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管理</w:t>
            </w:r>
          </w:p>
        </w:tc>
        <w:tc>
          <w:tcPr>
            <w:tcW w:w="1275" w:type="dxa"/>
            <w:gridSpan w:val="3"/>
            <w:vAlign w:val="center"/>
          </w:tcPr>
          <w:p w14:paraId="0AFEE098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综合</w:t>
            </w:r>
          </w:p>
          <w:p w14:paraId="6EFAE0E9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育人</w:t>
            </w:r>
          </w:p>
        </w:tc>
        <w:tc>
          <w:tcPr>
            <w:tcW w:w="1276" w:type="dxa"/>
            <w:gridSpan w:val="3"/>
            <w:vAlign w:val="center"/>
          </w:tcPr>
          <w:p w14:paraId="2993459B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学会</w:t>
            </w:r>
          </w:p>
          <w:p w14:paraId="11E201A2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反思</w:t>
            </w:r>
          </w:p>
        </w:tc>
        <w:tc>
          <w:tcPr>
            <w:tcW w:w="1276" w:type="dxa"/>
            <w:gridSpan w:val="3"/>
            <w:vAlign w:val="center"/>
          </w:tcPr>
          <w:p w14:paraId="266571C7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沟通</w:t>
            </w:r>
          </w:p>
          <w:p w14:paraId="1CCAB58A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合作</w:t>
            </w:r>
          </w:p>
        </w:tc>
      </w:tr>
      <w:tr w:rsidR="00000000" w14:paraId="42683005" w14:textId="77777777">
        <w:trPr>
          <w:cantSplit/>
          <w:trHeight w:val="439"/>
          <w:tblHeader/>
        </w:trPr>
        <w:tc>
          <w:tcPr>
            <w:tcW w:w="1211" w:type="dxa"/>
            <w:gridSpan w:val="2"/>
            <w:vMerge/>
          </w:tcPr>
          <w:p w14:paraId="38D827D1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299" w:type="dxa"/>
            <w:vMerge/>
            <w:vAlign w:val="center"/>
          </w:tcPr>
          <w:p w14:paraId="577C5F88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969BFB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1-1</w:t>
            </w:r>
          </w:p>
        </w:tc>
        <w:tc>
          <w:tcPr>
            <w:tcW w:w="425" w:type="dxa"/>
            <w:vAlign w:val="center"/>
          </w:tcPr>
          <w:p w14:paraId="48EDC5F9" w14:textId="77777777" w:rsidR="00000000" w:rsidRDefault="00F879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1-2</w:t>
            </w:r>
          </w:p>
        </w:tc>
        <w:tc>
          <w:tcPr>
            <w:tcW w:w="425" w:type="dxa"/>
            <w:vAlign w:val="center"/>
          </w:tcPr>
          <w:p w14:paraId="64D0B526" w14:textId="77777777" w:rsidR="00000000" w:rsidRDefault="00F879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1-3</w:t>
            </w:r>
          </w:p>
        </w:tc>
        <w:tc>
          <w:tcPr>
            <w:tcW w:w="425" w:type="dxa"/>
            <w:vAlign w:val="center"/>
          </w:tcPr>
          <w:p w14:paraId="35C26EE3" w14:textId="77777777" w:rsidR="00000000" w:rsidRDefault="00F879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2-1</w:t>
            </w:r>
          </w:p>
        </w:tc>
        <w:tc>
          <w:tcPr>
            <w:tcW w:w="426" w:type="dxa"/>
            <w:vAlign w:val="center"/>
          </w:tcPr>
          <w:p w14:paraId="7F24CC8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2-2</w:t>
            </w:r>
          </w:p>
        </w:tc>
        <w:tc>
          <w:tcPr>
            <w:tcW w:w="425" w:type="dxa"/>
            <w:vAlign w:val="center"/>
          </w:tcPr>
          <w:p w14:paraId="41C69375" w14:textId="77777777" w:rsidR="00000000" w:rsidRDefault="00F879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2-3</w:t>
            </w:r>
          </w:p>
        </w:tc>
        <w:tc>
          <w:tcPr>
            <w:tcW w:w="425" w:type="dxa"/>
            <w:vAlign w:val="center"/>
          </w:tcPr>
          <w:p w14:paraId="7A13CFA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3-1</w:t>
            </w:r>
          </w:p>
        </w:tc>
        <w:tc>
          <w:tcPr>
            <w:tcW w:w="425" w:type="dxa"/>
            <w:vAlign w:val="center"/>
          </w:tcPr>
          <w:p w14:paraId="65117BC6" w14:textId="77777777" w:rsidR="00000000" w:rsidRDefault="00F879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3-2</w:t>
            </w:r>
          </w:p>
        </w:tc>
        <w:tc>
          <w:tcPr>
            <w:tcW w:w="426" w:type="dxa"/>
            <w:vAlign w:val="center"/>
          </w:tcPr>
          <w:p w14:paraId="6AC659E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3-3</w:t>
            </w:r>
          </w:p>
        </w:tc>
        <w:tc>
          <w:tcPr>
            <w:tcW w:w="425" w:type="dxa"/>
            <w:vAlign w:val="center"/>
          </w:tcPr>
          <w:p w14:paraId="5674FB17" w14:textId="77777777" w:rsidR="00000000" w:rsidRDefault="00F879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3-4</w:t>
            </w:r>
          </w:p>
        </w:tc>
        <w:tc>
          <w:tcPr>
            <w:tcW w:w="425" w:type="dxa"/>
            <w:vAlign w:val="center"/>
          </w:tcPr>
          <w:p w14:paraId="60D19677" w14:textId="77777777" w:rsidR="00000000" w:rsidRDefault="00F879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4-1</w:t>
            </w:r>
          </w:p>
        </w:tc>
        <w:tc>
          <w:tcPr>
            <w:tcW w:w="425" w:type="dxa"/>
            <w:vAlign w:val="center"/>
          </w:tcPr>
          <w:p w14:paraId="63864FC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4-2</w:t>
            </w:r>
          </w:p>
        </w:tc>
        <w:tc>
          <w:tcPr>
            <w:tcW w:w="426" w:type="dxa"/>
            <w:vAlign w:val="center"/>
          </w:tcPr>
          <w:p w14:paraId="32AEC156" w14:textId="77777777" w:rsidR="00000000" w:rsidRDefault="00F879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4-3</w:t>
            </w:r>
          </w:p>
        </w:tc>
        <w:tc>
          <w:tcPr>
            <w:tcW w:w="425" w:type="dxa"/>
            <w:vAlign w:val="center"/>
          </w:tcPr>
          <w:p w14:paraId="753BBD61" w14:textId="77777777" w:rsidR="00000000" w:rsidRDefault="00F879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4-4</w:t>
            </w:r>
          </w:p>
        </w:tc>
        <w:tc>
          <w:tcPr>
            <w:tcW w:w="425" w:type="dxa"/>
            <w:vAlign w:val="center"/>
          </w:tcPr>
          <w:p w14:paraId="0FDD3AD6" w14:textId="77777777" w:rsidR="00000000" w:rsidRDefault="00F879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5-1</w:t>
            </w:r>
          </w:p>
        </w:tc>
        <w:tc>
          <w:tcPr>
            <w:tcW w:w="425" w:type="dxa"/>
            <w:vAlign w:val="center"/>
          </w:tcPr>
          <w:p w14:paraId="3526DC50" w14:textId="77777777" w:rsidR="00000000" w:rsidRDefault="00F879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5-2</w:t>
            </w:r>
          </w:p>
        </w:tc>
        <w:tc>
          <w:tcPr>
            <w:tcW w:w="426" w:type="dxa"/>
            <w:vAlign w:val="center"/>
          </w:tcPr>
          <w:p w14:paraId="2EDEC839" w14:textId="77777777" w:rsidR="00000000" w:rsidRDefault="00F879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5-3</w:t>
            </w:r>
          </w:p>
        </w:tc>
        <w:tc>
          <w:tcPr>
            <w:tcW w:w="425" w:type="dxa"/>
            <w:vAlign w:val="center"/>
          </w:tcPr>
          <w:p w14:paraId="33B40069" w14:textId="77777777" w:rsidR="00000000" w:rsidRDefault="00F879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6-1</w:t>
            </w:r>
          </w:p>
        </w:tc>
        <w:tc>
          <w:tcPr>
            <w:tcW w:w="425" w:type="dxa"/>
            <w:vAlign w:val="center"/>
          </w:tcPr>
          <w:p w14:paraId="1B807D7C" w14:textId="77777777" w:rsidR="00000000" w:rsidRDefault="00F879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6-2</w:t>
            </w:r>
          </w:p>
        </w:tc>
        <w:tc>
          <w:tcPr>
            <w:tcW w:w="425" w:type="dxa"/>
            <w:vAlign w:val="center"/>
          </w:tcPr>
          <w:p w14:paraId="2B5AC083" w14:textId="77777777" w:rsidR="00000000" w:rsidRDefault="00F879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6-3</w:t>
            </w:r>
          </w:p>
        </w:tc>
        <w:tc>
          <w:tcPr>
            <w:tcW w:w="426" w:type="dxa"/>
            <w:vAlign w:val="center"/>
          </w:tcPr>
          <w:p w14:paraId="5398197C" w14:textId="77777777" w:rsidR="00000000" w:rsidRDefault="00F879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7-1</w:t>
            </w:r>
          </w:p>
        </w:tc>
        <w:tc>
          <w:tcPr>
            <w:tcW w:w="425" w:type="dxa"/>
            <w:vAlign w:val="center"/>
          </w:tcPr>
          <w:p w14:paraId="0D169739" w14:textId="77777777" w:rsidR="00000000" w:rsidRDefault="00F879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7-2</w:t>
            </w:r>
          </w:p>
        </w:tc>
        <w:tc>
          <w:tcPr>
            <w:tcW w:w="425" w:type="dxa"/>
            <w:vAlign w:val="center"/>
          </w:tcPr>
          <w:p w14:paraId="36B40BC6" w14:textId="77777777" w:rsidR="00000000" w:rsidRDefault="00F879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7-3</w:t>
            </w:r>
          </w:p>
        </w:tc>
        <w:tc>
          <w:tcPr>
            <w:tcW w:w="425" w:type="dxa"/>
            <w:vAlign w:val="center"/>
          </w:tcPr>
          <w:p w14:paraId="343468E5" w14:textId="77777777" w:rsidR="00000000" w:rsidRDefault="00F879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8-1</w:t>
            </w:r>
          </w:p>
        </w:tc>
        <w:tc>
          <w:tcPr>
            <w:tcW w:w="426" w:type="dxa"/>
            <w:vAlign w:val="center"/>
          </w:tcPr>
          <w:p w14:paraId="59A8FB59" w14:textId="77777777" w:rsidR="00000000" w:rsidRDefault="00F879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8-2</w:t>
            </w:r>
          </w:p>
        </w:tc>
        <w:tc>
          <w:tcPr>
            <w:tcW w:w="425" w:type="dxa"/>
            <w:vAlign w:val="center"/>
          </w:tcPr>
          <w:p w14:paraId="42BF5D39" w14:textId="77777777" w:rsidR="00000000" w:rsidRDefault="00F879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8-3</w:t>
            </w:r>
          </w:p>
        </w:tc>
      </w:tr>
      <w:tr w:rsidR="00000000" w14:paraId="6416F2F6" w14:textId="77777777">
        <w:trPr>
          <w:trHeight w:val="283"/>
        </w:trPr>
        <w:tc>
          <w:tcPr>
            <w:tcW w:w="764" w:type="dxa"/>
            <w:vMerge w:val="restart"/>
            <w:vAlign w:val="center"/>
          </w:tcPr>
          <w:p w14:paraId="32070144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通识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lastRenderedPageBreak/>
              <w:t>教育课程</w:t>
            </w:r>
          </w:p>
        </w:tc>
        <w:tc>
          <w:tcPr>
            <w:tcW w:w="447" w:type="dxa"/>
            <w:vMerge w:val="restart"/>
            <w:vAlign w:val="center"/>
          </w:tcPr>
          <w:p w14:paraId="51C85230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lastRenderedPageBreak/>
              <w:t>必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lastRenderedPageBreak/>
              <w:t>修</w:t>
            </w:r>
          </w:p>
        </w:tc>
        <w:tc>
          <w:tcPr>
            <w:tcW w:w="2299" w:type="dxa"/>
          </w:tcPr>
          <w:p w14:paraId="0D05D607" w14:textId="77777777" w:rsidR="00000000" w:rsidRDefault="00F8790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思想道德修养与法律基础</w:t>
            </w:r>
          </w:p>
        </w:tc>
        <w:tc>
          <w:tcPr>
            <w:tcW w:w="426" w:type="dxa"/>
            <w:vAlign w:val="center"/>
          </w:tcPr>
          <w:p w14:paraId="33F0952C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2F978F87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46A000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18F685A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6" w:type="dxa"/>
            <w:vAlign w:val="center"/>
          </w:tcPr>
          <w:p w14:paraId="05A328CE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F610DB9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29585676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CF9C80E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57C9D19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8A3A405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8D828C9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7A1801D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9BC8AE3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12902B4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D597DDF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3E9C9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60B339D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6C7DC30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C56E23A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C3174CD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05AE359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9D07F03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EA559FA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8799506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B56F2C6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1AC8FD6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00000" w14:paraId="21CBED90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5F73A89F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7318D31F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</w:tcPr>
          <w:p w14:paraId="1A6833AA" w14:textId="77777777" w:rsidR="00000000" w:rsidRDefault="00F8790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中国近现代史纲要</w:t>
            </w:r>
          </w:p>
        </w:tc>
        <w:tc>
          <w:tcPr>
            <w:tcW w:w="426" w:type="dxa"/>
            <w:vAlign w:val="center"/>
          </w:tcPr>
          <w:p w14:paraId="2A92CDB6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CEA877F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2C5CFECF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06A825B7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BBBA12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821BCBD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715296C4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86EE3EE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12AC55B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0E1E7C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584E40D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62DBA1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349C56D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027A6BC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C3466B7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1557451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65C0864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3BAAA51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B248B91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40AFE9C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4D684B5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4ADEC05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F44549C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B6EA18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E370B50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0B9C51D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00000" w14:paraId="1C212535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276562E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778F736E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</w:tcPr>
          <w:p w14:paraId="554C426A" w14:textId="77777777" w:rsidR="00000000" w:rsidRDefault="00F8790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马克思主义基本原理</w:t>
            </w:r>
          </w:p>
        </w:tc>
        <w:tc>
          <w:tcPr>
            <w:tcW w:w="426" w:type="dxa"/>
            <w:vAlign w:val="center"/>
          </w:tcPr>
          <w:p w14:paraId="699CB54C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3BE407D1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60CA349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425" w:type="dxa"/>
            <w:vAlign w:val="center"/>
          </w:tcPr>
          <w:p w14:paraId="1DE0F081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9773531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425" w:type="dxa"/>
            <w:vAlign w:val="center"/>
          </w:tcPr>
          <w:p w14:paraId="4D4078B5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63A4C6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2B524C9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A50F93A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F76077A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E09B242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50846C6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98FE7A1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0B5F330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F3F614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D832599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B464BE7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2DAB75C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BB9011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36C945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782DF04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2B24C08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D1BB5DB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B1C826D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FC470B4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E2492D1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00000" w14:paraId="6050BE82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3E9D2E75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2F0C0DEE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</w:tcPr>
          <w:p w14:paraId="7C7F2B9D" w14:textId="77777777" w:rsidR="00000000" w:rsidRDefault="00F8790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毛泽东思想和中国特色社会主义理论体系概论</w:t>
            </w:r>
          </w:p>
        </w:tc>
        <w:tc>
          <w:tcPr>
            <w:tcW w:w="426" w:type="dxa"/>
            <w:vAlign w:val="center"/>
          </w:tcPr>
          <w:p w14:paraId="35B9232B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1A86E949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44B065FE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E459E4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426" w:type="dxa"/>
            <w:vAlign w:val="center"/>
          </w:tcPr>
          <w:p w14:paraId="0FD533C7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425" w:type="dxa"/>
            <w:vAlign w:val="center"/>
          </w:tcPr>
          <w:p w14:paraId="01301F0E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E2413AF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913F1E0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D32E06C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3D880AD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3CD46D7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5235F5A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90DD0D7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211BD7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D9D8347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EC1EB7F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0744386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74F4418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6F4337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1667774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3016B37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87B0129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1E8561D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93C76AB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FA159AF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BFA6710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00000" w14:paraId="02F7519B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14A95812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3FA47205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</w:tcPr>
          <w:p w14:paraId="22B70E99" w14:textId="77777777" w:rsidR="00000000" w:rsidRDefault="00F8790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习近平新时代中国特色社会主义思想概论</w:t>
            </w:r>
          </w:p>
        </w:tc>
        <w:tc>
          <w:tcPr>
            <w:tcW w:w="426" w:type="dxa"/>
            <w:vAlign w:val="center"/>
          </w:tcPr>
          <w:p w14:paraId="63B7C2D2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1BB9D7D2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43994B7C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AF1B6BA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6" w:type="dxa"/>
            <w:vAlign w:val="center"/>
          </w:tcPr>
          <w:p w14:paraId="55FBDFE0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AC87A34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804F0F6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09CDF91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D397B1F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13505A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A2632F5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67D947B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AB6045B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3D1F073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8023A00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878041F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F42BEF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EA45821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1D5BA89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F61FDB9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D4F87E3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F1CD599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03B2905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8A187E0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7E654F2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A55A713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00000" w14:paraId="6E941003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650268A5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28756AC5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</w:tcPr>
          <w:p w14:paraId="3B8DD677" w14:textId="77777777" w:rsidR="00000000" w:rsidRDefault="00F8790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形势与政策Ⅰ</w:t>
            </w:r>
            <w:r>
              <w:rPr>
                <w:rFonts w:hint="eastAsia"/>
                <w:b/>
                <w:bCs/>
              </w:rPr>
              <w:t>.</w:t>
            </w:r>
            <w:r>
              <w:rPr>
                <w:rFonts w:hint="eastAsia"/>
                <w:b/>
                <w:bCs/>
              </w:rPr>
              <w:t>Ⅱ</w:t>
            </w:r>
          </w:p>
        </w:tc>
        <w:tc>
          <w:tcPr>
            <w:tcW w:w="426" w:type="dxa"/>
            <w:vAlign w:val="center"/>
          </w:tcPr>
          <w:p w14:paraId="4B697756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2813EB7F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F3E2508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2E1F58BB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6" w:type="dxa"/>
            <w:vAlign w:val="center"/>
          </w:tcPr>
          <w:p w14:paraId="039BD9F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D04F4DB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232242B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8A23859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258870B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941B399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893BF22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718714A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FBEFA20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C8E7A16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0EE7D60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84CAE7C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0CE8005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D1229C4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CD917E6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F76A847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622577A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E82B92F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807466B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A256AEF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8843A9A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3C8EF61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00000" w14:paraId="00964CE2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413730A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7D51A644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</w:tcPr>
          <w:p w14:paraId="406482BA" w14:textId="77777777" w:rsidR="00000000" w:rsidRDefault="00F8790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</w:t>
            </w:r>
          </w:p>
        </w:tc>
        <w:tc>
          <w:tcPr>
            <w:tcW w:w="426" w:type="dxa"/>
            <w:vAlign w:val="center"/>
          </w:tcPr>
          <w:p w14:paraId="6AF7F581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45925132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941C468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B188A1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775A889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7CF5B00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8E2D090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7067FBAD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02F141B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9233E2E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815338B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0672440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FE69367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BB19C53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7C7080D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98CA3C7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373E6F4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06FFA6F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425" w:type="dxa"/>
            <w:vAlign w:val="center"/>
          </w:tcPr>
          <w:p w14:paraId="62E714F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61D359B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99E5EBD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BA553ED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09167B7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544AF4C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705CBF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46E2536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00000" w14:paraId="01007524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2110196C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01AC1B3B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</w:tcPr>
          <w:p w14:paraId="429D60FD" w14:textId="77777777" w:rsidR="00000000" w:rsidRDefault="00F8790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国防教育</w:t>
            </w:r>
          </w:p>
        </w:tc>
        <w:tc>
          <w:tcPr>
            <w:tcW w:w="426" w:type="dxa"/>
            <w:vAlign w:val="center"/>
          </w:tcPr>
          <w:p w14:paraId="2A9EB519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2596577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3A5A8AD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544BCC7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6" w:type="dxa"/>
            <w:vAlign w:val="center"/>
          </w:tcPr>
          <w:p w14:paraId="490B0685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705E931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8CFE494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A80CB31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A00174D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08AD285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8BB013A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92AB76F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6CBDAFD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59D088F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45E17F6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8CA132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B4EAB3F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40C5A1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425" w:type="dxa"/>
            <w:vAlign w:val="center"/>
          </w:tcPr>
          <w:p w14:paraId="68E81145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9EB6EC4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80521DB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7F0A16F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56DCEC1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0A19B21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2C912BC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6E096A7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00000" w14:paraId="76B3331B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099A8BD8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08F3A5EE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</w:tcPr>
          <w:p w14:paraId="06314CE1" w14:textId="77777777" w:rsidR="00000000" w:rsidRDefault="00F87903">
            <w:pPr>
              <w:jc w:val="center"/>
              <w:rPr>
                <w:rFonts w:eastAsia="宋体"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劳动教育</w:t>
            </w:r>
          </w:p>
        </w:tc>
        <w:tc>
          <w:tcPr>
            <w:tcW w:w="426" w:type="dxa"/>
            <w:vAlign w:val="center"/>
          </w:tcPr>
          <w:p w14:paraId="2C5F126B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6525751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FECA8B6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5112E07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F1F8934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7DF4E62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CCECBCF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46DA59B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D770A3F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AD0CBAF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722C647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C1D5321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C0B01D1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D5166E6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6E55354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6BAAC30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26C6BC7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46F8FE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425" w:type="dxa"/>
            <w:vAlign w:val="center"/>
          </w:tcPr>
          <w:p w14:paraId="46F160BF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5195D93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927903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6DD56B1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F79757F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19D4899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9F7100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62E3BA6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</w:tr>
      <w:tr w:rsidR="00000000" w14:paraId="70C0B8A2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53BC90E9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04102F76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</w:tcPr>
          <w:p w14:paraId="7BF97C28" w14:textId="77777777" w:rsidR="00000000" w:rsidRDefault="00F8790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中文写作</w:t>
            </w:r>
          </w:p>
        </w:tc>
        <w:tc>
          <w:tcPr>
            <w:tcW w:w="426" w:type="dxa"/>
            <w:vAlign w:val="center"/>
          </w:tcPr>
          <w:p w14:paraId="2D1D16E0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0034B18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964A8A5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5A67C04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EF0502A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440234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B95B089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78A24086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3923CD6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C347D70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4BD0529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27BB6B6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F1D1C29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ACE4C00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7469D8D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B17064F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D59E79B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D16F629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4EE35FF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19A4CD6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7824F03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425" w:type="dxa"/>
            <w:vAlign w:val="center"/>
          </w:tcPr>
          <w:p w14:paraId="7D1DF271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0EAC1EB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91DFC9B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</w:t>
            </w:r>
          </w:p>
        </w:tc>
        <w:tc>
          <w:tcPr>
            <w:tcW w:w="426" w:type="dxa"/>
            <w:vAlign w:val="center"/>
          </w:tcPr>
          <w:p w14:paraId="1E70B4E8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4D8EB1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00000" w14:paraId="0BBA7834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2C781DC8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171B501C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</w:tcPr>
          <w:p w14:paraId="0DDCFC78" w14:textId="77777777" w:rsidR="00000000" w:rsidRDefault="00F8790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大学外语</w:t>
            </w:r>
          </w:p>
        </w:tc>
        <w:tc>
          <w:tcPr>
            <w:tcW w:w="426" w:type="dxa"/>
            <w:vAlign w:val="center"/>
          </w:tcPr>
          <w:p w14:paraId="71CE4735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18E9E4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75A3A4C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B7B33CD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07F102B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59C338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4710607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3F01016D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4A085FF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41417B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B79EE38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FB48859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BDFAC67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EE5BEBD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ED331E7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72E2B35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13C6440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4DEB67B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425" w:type="dxa"/>
            <w:vAlign w:val="center"/>
          </w:tcPr>
          <w:p w14:paraId="0F0B4E40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FC59E41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B54F583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55B6A86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F12588B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DB995F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C97B94A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53AC1550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00000" w14:paraId="246D27ED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0BA22A1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6734E3CE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</w:tcPr>
          <w:p w14:paraId="73144BEC" w14:textId="77777777" w:rsidR="00000000" w:rsidRDefault="00F8790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信息技术</w:t>
            </w:r>
          </w:p>
        </w:tc>
        <w:tc>
          <w:tcPr>
            <w:tcW w:w="426" w:type="dxa"/>
            <w:vAlign w:val="center"/>
          </w:tcPr>
          <w:p w14:paraId="6CB180C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0A5A58F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DCD4E5F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84449E2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ED345DC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A2BCBD6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D378C15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705FC71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BB22371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C0655DB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A18880E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A283E3B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4E8194D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71F7DD6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E2B2C9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4959AEDC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0961540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8B9FE3B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425B104D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A8D1EE8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2E78851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76563B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7AE5618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629938F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</w:t>
            </w:r>
          </w:p>
        </w:tc>
        <w:tc>
          <w:tcPr>
            <w:tcW w:w="426" w:type="dxa"/>
            <w:vAlign w:val="center"/>
          </w:tcPr>
          <w:p w14:paraId="640EC1AB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528AC77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00000" w14:paraId="31ED6B54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0AA168A5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6D384899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</w:tcPr>
          <w:p w14:paraId="2345FA70" w14:textId="77777777" w:rsidR="00000000" w:rsidRDefault="00F87903">
            <w:pPr>
              <w:jc w:val="center"/>
              <w:rPr>
                <w:rFonts w:eastAsia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人文数学</w:t>
            </w:r>
          </w:p>
        </w:tc>
        <w:tc>
          <w:tcPr>
            <w:tcW w:w="426" w:type="dxa"/>
            <w:vAlign w:val="center"/>
          </w:tcPr>
          <w:p w14:paraId="4EA5610B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988D257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0FA2A4C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8358585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85005FA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1020650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5B8F145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030CC57A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C0091E5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CE9B6FD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D1DEC9E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00B21AB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61786C5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F9A11C0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4A7D8F4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263AD931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AAAEA64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9EEE401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CADE6DB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67E605C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9438C8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F73E2FA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BD75DEC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03AFD0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20ABF26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425" w:type="dxa"/>
            <w:vAlign w:val="center"/>
          </w:tcPr>
          <w:p w14:paraId="2154166F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00000" w14:paraId="60161C83" w14:textId="77777777">
        <w:trPr>
          <w:trHeight w:val="395"/>
        </w:trPr>
        <w:tc>
          <w:tcPr>
            <w:tcW w:w="764" w:type="dxa"/>
            <w:vMerge w:val="restart"/>
            <w:vAlign w:val="center"/>
          </w:tcPr>
          <w:p w14:paraId="7C3B4888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 w14:paraId="095A9381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专业教育课程</w:t>
            </w:r>
          </w:p>
        </w:tc>
        <w:tc>
          <w:tcPr>
            <w:tcW w:w="447" w:type="dxa"/>
            <w:vMerge w:val="restart"/>
            <w:vAlign w:val="center"/>
          </w:tcPr>
          <w:p w14:paraId="72D96658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必修</w:t>
            </w:r>
          </w:p>
        </w:tc>
        <w:tc>
          <w:tcPr>
            <w:tcW w:w="2299" w:type="dxa"/>
            <w:vAlign w:val="center"/>
          </w:tcPr>
          <w:p w14:paraId="19383DCD" w14:textId="77777777" w:rsidR="00000000" w:rsidRDefault="00F87903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教育学专业导论</w:t>
            </w:r>
          </w:p>
        </w:tc>
        <w:tc>
          <w:tcPr>
            <w:tcW w:w="426" w:type="dxa"/>
            <w:vAlign w:val="center"/>
          </w:tcPr>
          <w:p w14:paraId="1DA79075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05D87B6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5F2C153A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425" w:type="dxa"/>
            <w:vAlign w:val="center"/>
          </w:tcPr>
          <w:p w14:paraId="3937302E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14:paraId="154033F3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14:paraId="5B159F95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425" w:type="dxa"/>
            <w:vAlign w:val="center"/>
          </w:tcPr>
          <w:p w14:paraId="6797FAB5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C79DAF4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14:paraId="79D19D60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98F6ACD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E012F4A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5E7FE440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14:paraId="6B645832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398540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5DD412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41850A1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14:paraId="03D9E877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9B7C4A4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9FFB63E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14:paraId="61FF7397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2002467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2571310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318304A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A55A10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121066A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A3E38C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27E69E50" w14:textId="77777777">
        <w:trPr>
          <w:trHeight w:val="395"/>
        </w:trPr>
        <w:tc>
          <w:tcPr>
            <w:tcW w:w="764" w:type="dxa"/>
            <w:vMerge/>
            <w:vAlign w:val="center"/>
          </w:tcPr>
          <w:p w14:paraId="4B50BA16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72FFB86E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</w:tcPr>
          <w:p w14:paraId="57533704" w14:textId="77777777" w:rsidR="00000000" w:rsidRDefault="00F87903">
            <w:pPr>
              <w:jc w:val="center"/>
              <w:rPr>
                <w:rFonts w:hint="eastAsia"/>
                <w:b/>
                <w:bCs/>
                <w:highlight w:val="yellow"/>
              </w:rPr>
            </w:pPr>
            <w:r>
              <w:rPr>
                <w:rFonts w:hint="eastAsia"/>
                <w:b/>
                <w:bCs/>
              </w:rPr>
              <w:t>教育概论</w:t>
            </w:r>
          </w:p>
        </w:tc>
        <w:tc>
          <w:tcPr>
            <w:tcW w:w="426" w:type="dxa"/>
            <w:vAlign w:val="center"/>
          </w:tcPr>
          <w:p w14:paraId="2E72736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7C17C1F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4C3A55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0AA48ED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</w:t>
            </w:r>
          </w:p>
        </w:tc>
        <w:tc>
          <w:tcPr>
            <w:tcW w:w="426" w:type="dxa"/>
            <w:vAlign w:val="center"/>
          </w:tcPr>
          <w:p w14:paraId="4FBC9BE4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1B553F8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4631846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8A724B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F37B6D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76DA7A6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4C573D4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5F974D7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E043A5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33FEEF4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6BEF96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773D54B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6" w:type="dxa"/>
            <w:vAlign w:val="center"/>
          </w:tcPr>
          <w:p w14:paraId="51CA5A1D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AEFE965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0D99FE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7D772EC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F60AF10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M </w:t>
            </w:r>
          </w:p>
        </w:tc>
        <w:tc>
          <w:tcPr>
            <w:tcW w:w="425" w:type="dxa"/>
            <w:vAlign w:val="center"/>
          </w:tcPr>
          <w:p w14:paraId="5B28BED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52F447B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16309DC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F7E1B56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3EB609F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00000" w14:paraId="507308B0" w14:textId="77777777">
        <w:trPr>
          <w:trHeight w:val="395"/>
        </w:trPr>
        <w:tc>
          <w:tcPr>
            <w:tcW w:w="764" w:type="dxa"/>
            <w:vMerge/>
            <w:vAlign w:val="center"/>
          </w:tcPr>
          <w:p w14:paraId="555421ED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17A66A26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</w:tcPr>
          <w:p w14:paraId="6643009B" w14:textId="77777777" w:rsidR="00000000" w:rsidRDefault="00F87903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hint="eastAsia"/>
                <w:b/>
                <w:bCs/>
              </w:rPr>
              <w:t>中</w:t>
            </w:r>
            <w:r>
              <w:rPr>
                <w:rFonts w:hint="eastAsia"/>
                <w:b/>
                <w:bCs/>
              </w:rPr>
              <w:t>外</w:t>
            </w:r>
            <w:r>
              <w:rPr>
                <w:rFonts w:hint="eastAsia"/>
                <w:b/>
                <w:bCs/>
              </w:rPr>
              <w:t>教育史</w:t>
            </w:r>
          </w:p>
        </w:tc>
        <w:tc>
          <w:tcPr>
            <w:tcW w:w="426" w:type="dxa"/>
            <w:vAlign w:val="center"/>
          </w:tcPr>
          <w:p w14:paraId="337B1B1E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4CC1B74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545E48A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155D7334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6" w:type="dxa"/>
            <w:vAlign w:val="center"/>
          </w:tcPr>
          <w:p w14:paraId="3D19491D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E16B25B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7C51837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F3EB092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308D2E4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48F466D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78D9605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DC11029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295E6A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BBDCADC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B1C5D6C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A38C9A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F9E030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BE83109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5AE1756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2C21BD4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426" w:type="dxa"/>
            <w:vAlign w:val="center"/>
          </w:tcPr>
          <w:p w14:paraId="2BB268D6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425" w:type="dxa"/>
            <w:vAlign w:val="center"/>
          </w:tcPr>
          <w:p w14:paraId="766CA4E4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0FEC626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9047B7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C007D83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9DBCDC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M</w:t>
            </w:r>
          </w:p>
        </w:tc>
      </w:tr>
      <w:tr w:rsidR="00000000" w14:paraId="2E64E19F" w14:textId="77777777">
        <w:trPr>
          <w:trHeight w:val="395"/>
        </w:trPr>
        <w:tc>
          <w:tcPr>
            <w:tcW w:w="764" w:type="dxa"/>
            <w:vMerge/>
            <w:vAlign w:val="center"/>
          </w:tcPr>
          <w:p w14:paraId="68213242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5C920483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</w:tcPr>
          <w:p w14:paraId="68C3FD10" w14:textId="77777777" w:rsidR="00000000" w:rsidRDefault="00F87903">
            <w:pPr>
              <w:jc w:val="center"/>
              <w:rPr>
                <w:rFonts w:eastAsia="宋体"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人体解剖生理学</w:t>
            </w:r>
          </w:p>
        </w:tc>
        <w:tc>
          <w:tcPr>
            <w:tcW w:w="426" w:type="dxa"/>
            <w:vAlign w:val="center"/>
          </w:tcPr>
          <w:p w14:paraId="41D04918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E910857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CF9DDA7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8B926D0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212B68D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2F239E2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1A353D7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11D4368D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6" w:type="dxa"/>
            <w:vAlign w:val="center"/>
          </w:tcPr>
          <w:p w14:paraId="153D88BB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4B328AD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82C5E46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9296CC8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426" w:type="dxa"/>
            <w:vAlign w:val="center"/>
          </w:tcPr>
          <w:p w14:paraId="453F2E31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3DBD941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42A6915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A0E15A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960BAD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EEDE0BF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6D3A9DF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128A97B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FFA8283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86DC996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425" w:type="dxa"/>
            <w:vAlign w:val="center"/>
          </w:tcPr>
          <w:p w14:paraId="16DB4BD9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5F97AD4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EE9FD4A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1A6FDD6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000000" w14:paraId="793926B5" w14:textId="77777777">
        <w:trPr>
          <w:trHeight w:val="395"/>
        </w:trPr>
        <w:tc>
          <w:tcPr>
            <w:tcW w:w="764" w:type="dxa"/>
            <w:vMerge/>
            <w:vAlign w:val="center"/>
          </w:tcPr>
          <w:p w14:paraId="6F30535F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2BFB4FB6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</w:tcPr>
          <w:p w14:paraId="632DB7AE" w14:textId="77777777" w:rsidR="00000000" w:rsidRDefault="00F8790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普通心理学</w:t>
            </w:r>
          </w:p>
        </w:tc>
        <w:tc>
          <w:tcPr>
            <w:tcW w:w="426" w:type="dxa"/>
            <w:vAlign w:val="center"/>
          </w:tcPr>
          <w:p w14:paraId="6BEC81BF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B3A8009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E4EB8A7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D0EC159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A1C55A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C0E340A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7EF5E11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4F88460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CFB1450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7473F2A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34F231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E014A46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28B2603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F3E35FB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0A99F7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656BA45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834CB73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C6DC137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99A0490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4AE013F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426" w:type="dxa"/>
            <w:vAlign w:val="center"/>
          </w:tcPr>
          <w:p w14:paraId="3272AE2C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490911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91C228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7764C3B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FB64D27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3FBAB83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00000" w14:paraId="1A471FDE" w14:textId="77777777">
        <w:trPr>
          <w:trHeight w:val="395"/>
        </w:trPr>
        <w:tc>
          <w:tcPr>
            <w:tcW w:w="764" w:type="dxa"/>
            <w:vMerge/>
            <w:vAlign w:val="center"/>
          </w:tcPr>
          <w:p w14:paraId="208EF813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27CFB05E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</w:tcPr>
          <w:p w14:paraId="65ADDA37" w14:textId="77777777" w:rsidR="00000000" w:rsidRDefault="00F8790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发展心理学</w:t>
            </w:r>
          </w:p>
        </w:tc>
        <w:tc>
          <w:tcPr>
            <w:tcW w:w="426" w:type="dxa"/>
            <w:vAlign w:val="center"/>
          </w:tcPr>
          <w:p w14:paraId="5999688A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D4C59EF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52323EE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0262FE9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408DE4D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425" w:type="dxa"/>
            <w:vAlign w:val="center"/>
          </w:tcPr>
          <w:p w14:paraId="434515F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C67ED48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A06D379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6" w:type="dxa"/>
            <w:vAlign w:val="center"/>
          </w:tcPr>
          <w:p w14:paraId="02EBAD84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66C4B4A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391216A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1BBAD96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7FF114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F47D7EB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42333281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1255A6D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10AE016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94399B0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16BCBC8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F757F23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99B467F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4EC3560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4C88968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C4C130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D83C35F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2EAF1B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M</w:t>
            </w:r>
          </w:p>
        </w:tc>
      </w:tr>
      <w:tr w:rsidR="00000000" w14:paraId="0DAD6930" w14:textId="77777777">
        <w:trPr>
          <w:trHeight w:val="395"/>
        </w:trPr>
        <w:tc>
          <w:tcPr>
            <w:tcW w:w="764" w:type="dxa"/>
            <w:vMerge/>
            <w:vAlign w:val="center"/>
          </w:tcPr>
          <w:p w14:paraId="359E5833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16AA5A1F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</w:tcPr>
          <w:p w14:paraId="20501694" w14:textId="77777777" w:rsidR="00000000" w:rsidRDefault="00F8790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教育心理学</w:t>
            </w:r>
          </w:p>
        </w:tc>
        <w:tc>
          <w:tcPr>
            <w:tcW w:w="426" w:type="dxa"/>
            <w:vAlign w:val="center"/>
          </w:tcPr>
          <w:p w14:paraId="3B7EF1E6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012DEFF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F019954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B640A4D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7EBFD3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35D3D1C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AFE1BC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17BD158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426" w:type="dxa"/>
            <w:vAlign w:val="center"/>
          </w:tcPr>
          <w:p w14:paraId="361AFE14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4920854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15647CC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60D294F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1F6B17C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0003D09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D65217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BC0D2E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F68C4D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153920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E150D1F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8A55986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A68210D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17C8D27B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E3F7B99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47557ED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4BAF38B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31DEA2B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M</w:t>
            </w:r>
          </w:p>
        </w:tc>
      </w:tr>
      <w:tr w:rsidR="00000000" w14:paraId="422E489C" w14:textId="77777777">
        <w:trPr>
          <w:trHeight w:val="395"/>
        </w:trPr>
        <w:tc>
          <w:tcPr>
            <w:tcW w:w="764" w:type="dxa"/>
            <w:vMerge/>
            <w:vAlign w:val="center"/>
          </w:tcPr>
          <w:p w14:paraId="50A909B0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7FE58810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</w:tcPr>
          <w:p w14:paraId="23A1D9EE" w14:textId="77777777" w:rsidR="00000000" w:rsidRDefault="00F8790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教育研究方法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rFonts w:hint="eastAsia"/>
                <w:b/>
                <w:bCs/>
              </w:rPr>
              <w:t>Ⅰ</w:t>
            </w:r>
          </w:p>
        </w:tc>
        <w:tc>
          <w:tcPr>
            <w:tcW w:w="426" w:type="dxa"/>
            <w:vAlign w:val="center"/>
          </w:tcPr>
          <w:p w14:paraId="13324CB7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BB5C660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78805B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84F800B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426" w:type="dxa"/>
            <w:vAlign w:val="center"/>
          </w:tcPr>
          <w:p w14:paraId="3CEFDB92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8C74502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FAF36D0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FD6C8A4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DDC17D0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F8A7767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E13996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0F0452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C9AC3DD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858BA1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425" w:type="dxa"/>
            <w:vAlign w:val="center"/>
          </w:tcPr>
          <w:p w14:paraId="6EE714A3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20F91B9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A563E40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99EE12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F2FC4EB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6A2570B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CF21B8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F163440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1DF55EA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0FEFC39C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C2FE3BA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4404F47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00000" w14:paraId="55B65D25" w14:textId="77777777">
        <w:trPr>
          <w:trHeight w:val="395"/>
        </w:trPr>
        <w:tc>
          <w:tcPr>
            <w:tcW w:w="764" w:type="dxa"/>
            <w:vMerge/>
            <w:vAlign w:val="center"/>
          </w:tcPr>
          <w:p w14:paraId="04A45F25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30E2B315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03FCFFA7" w14:textId="77777777" w:rsidR="00000000" w:rsidRDefault="00F87903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lang w:bidi="ar"/>
              </w:rPr>
              <w:t>学前教育学</w:t>
            </w:r>
          </w:p>
        </w:tc>
        <w:tc>
          <w:tcPr>
            <w:tcW w:w="426" w:type="dxa"/>
            <w:vAlign w:val="center"/>
          </w:tcPr>
          <w:p w14:paraId="1BE86709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DC5950B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5FF3997E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1F545017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0091499E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H</w:t>
            </w:r>
          </w:p>
        </w:tc>
        <w:tc>
          <w:tcPr>
            <w:tcW w:w="425" w:type="dxa"/>
            <w:vAlign w:val="center"/>
          </w:tcPr>
          <w:p w14:paraId="60C1DBE8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81E4541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C5371C2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H</w:t>
            </w:r>
          </w:p>
        </w:tc>
        <w:tc>
          <w:tcPr>
            <w:tcW w:w="426" w:type="dxa"/>
            <w:vAlign w:val="center"/>
          </w:tcPr>
          <w:p w14:paraId="783FDA38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4A37FC5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F6971E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B443DE8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2407B896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57411B0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7B6886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09C8FD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0148229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7631C98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04CE017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03DB4B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3A4B7D18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D0AD1A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31A5FB2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5D5E9B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3A74A25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785DE8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79A5C3B9" w14:textId="77777777">
        <w:trPr>
          <w:trHeight w:val="395"/>
        </w:trPr>
        <w:tc>
          <w:tcPr>
            <w:tcW w:w="764" w:type="dxa"/>
            <w:vMerge/>
            <w:vAlign w:val="center"/>
          </w:tcPr>
          <w:p w14:paraId="5020438F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00CCAD1B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4719845A" w14:textId="77777777" w:rsidR="00000000" w:rsidRDefault="00F87903">
            <w:pPr>
              <w:spacing w:line="320" w:lineRule="exact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学前儿童心理学</w:t>
            </w:r>
          </w:p>
        </w:tc>
        <w:tc>
          <w:tcPr>
            <w:tcW w:w="426" w:type="dxa"/>
            <w:vAlign w:val="center"/>
          </w:tcPr>
          <w:p w14:paraId="38F75C98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4A807BE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D3DB34E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314826B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44DBF67F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58C45BF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15C988A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854AC0A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426" w:type="dxa"/>
            <w:vAlign w:val="center"/>
          </w:tcPr>
          <w:p w14:paraId="7358E787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4B71576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EBF2D9A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7454FB4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426" w:type="dxa"/>
            <w:vAlign w:val="center"/>
          </w:tcPr>
          <w:p w14:paraId="790F6F7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0337E6B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285C19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06074D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1F6FB57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B91BA7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0AB93CA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11519270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016B954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74B70CF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443373C4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4ECFEE2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12FAE9A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EE1DB4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08612C13" w14:textId="77777777">
        <w:trPr>
          <w:trHeight w:val="395"/>
        </w:trPr>
        <w:tc>
          <w:tcPr>
            <w:tcW w:w="764" w:type="dxa"/>
            <w:vMerge/>
            <w:vAlign w:val="center"/>
          </w:tcPr>
          <w:p w14:paraId="6752925B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65C59A87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68C61557" w14:textId="77777777" w:rsidR="00000000" w:rsidRDefault="00F87903">
            <w:pPr>
              <w:spacing w:line="3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  <w:lang w:bidi="ar"/>
              </w:rPr>
              <w:t>幼儿园卫生学</w:t>
            </w:r>
          </w:p>
        </w:tc>
        <w:tc>
          <w:tcPr>
            <w:tcW w:w="426" w:type="dxa"/>
            <w:vAlign w:val="center"/>
          </w:tcPr>
          <w:p w14:paraId="122DA4D1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C18A337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583A6526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5347397F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6E759D0B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1169C05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14:paraId="4B6C2A62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FA2BEC8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426" w:type="dxa"/>
            <w:vAlign w:val="center"/>
          </w:tcPr>
          <w:p w14:paraId="717DB593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EABCE12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00D8A8B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14:paraId="4288AFAB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426" w:type="dxa"/>
            <w:vAlign w:val="center"/>
          </w:tcPr>
          <w:p w14:paraId="10C7FD4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34D461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685E4E0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9AA320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114E096B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9CBFD7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1C70BBB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C19CE9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35173F89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7ED4C1A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458D5969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AABF46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11CCC6ED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7F836F4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 xml:space="preserve">M </w:t>
            </w:r>
          </w:p>
        </w:tc>
      </w:tr>
      <w:tr w:rsidR="00000000" w14:paraId="082AAF46" w14:textId="77777777">
        <w:trPr>
          <w:trHeight w:val="395"/>
        </w:trPr>
        <w:tc>
          <w:tcPr>
            <w:tcW w:w="764" w:type="dxa"/>
            <w:vMerge/>
            <w:vAlign w:val="center"/>
          </w:tcPr>
          <w:p w14:paraId="12E48B14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64B83E41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0B39221A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eastAsia="宋体" w:hAnsi="宋体" w:cs="隶书" w:hint="eastAsia"/>
                <w:b/>
                <w:bCs/>
                <w:color w:val="000000"/>
                <w:kern w:val="0"/>
                <w:szCs w:val="21"/>
                <w:lang w:bidi="ar"/>
              </w:rPr>
              <w:t>幼儿园课程论（上）</w:t>
            </w:r>
          </w:p>
        </w:tc>
        <w:tc>
          <w:tcPr>
            <w:tcW w:w="426" w:type="dxa"/>
            <w:vAlign w:val="center"/>
          </w:tcPr>
          <w:p w14:paraId="29DDF4C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304F62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064DB70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8432F48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34799D98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89FB227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1824527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5DA3D1D7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70B61BCA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H</w:t>
            </w:r>
          </w:p>
        </w:tc>
        <w:tc>
          <w:tcPr>
            <w:tcW w:w="425" w:type="dxa"/>
            <w:vAlign w:val="center"/>
          </w:tcPr>
          <w:p w14:paraId="155509C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A65A2D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825C444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426" w:type="dxa"/>
            <w:vAlign w:val="center"/>
          </w:tcPr>
          <w:p w14:paraId="4BE71F5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CAB61F7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5DA347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F1CB80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7BCD318B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9F2A08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C0423D8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5DFEB0A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426" w:type="dxa"/>
            <w:vAlign w:val="center"/>
          </w:tcPr>
          <w:p w14:paraId="7A48A2BD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F983122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CA1C497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4FF832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59579F79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18DCE29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435C07FC" w14:textId="77777777">
        <w:trPr>
          <w:trHeight w:val="395"/>
        </w:trPr>
        <w:tc>
          <w:tcPr>
            <w:tcW w:w="764" w:type="dxa"/>
            <w:vMerge/>
            <w:vAlign w:val="center"/>
          </w:tcPr>
          <w:p w14:paraId="6892C2A1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61418F26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2B1D9DE4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eastAsia="宋体" w:hAnsi="宋体" w:cs="隶书" w:hint="eastAsia"/>
                <w:b/>
                <w:bCs/>
                <w:color w:val="000000"/>
                <w:kern w:val="0"/>
                <w:szCs w:val="21"/>
                <w:lang w:bidi="ar"/>
              </w:rPr>
              <w:t>幼儿园课程论（下）</w:t>
            </w:r>
          </w:p>
        </w:tc>
        <w:tc>
          <w:tcPr>
            <w:tcW w:w="426" w:type="dxa"/>
            <w:vAlign w:val="center"/>
          </w:tcPr>
          <w:p w14:paraId="2A3EFBB0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D4A49D5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5FF4161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C7BE747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58645BBE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D2076C5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17928E1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021F3E4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5196357D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H</w:t>
            </w:r>
          </w:p>
        </w:tc>
        <w:tc>
          <w:tcPr>
            <w:tcW w:w="425" w:type="dxa"/>
            <w:vAlign w:val="center"/>
          </w:tcPr>
          <w:p w14:paraId="0A8EE294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697019D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A25A035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426" w:type="dxa"/>
            <w:vAlign w:val="center"/>
          </w:tcPr>
          <w:p w14:paraId="607FBF42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FD9350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AD4E0AD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3BC4C74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69CDBE80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51235D4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6A7CD1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E750690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426" w:type="dxa"/>
            <w:vAlign w:val="center"/>
          </w:tcPr>
          <w:p w14:paraId="0A899629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B52602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240DB3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D27B02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469D2E0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6FB5797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2C7AC753" w14:textId="77777777">
        <w:trPr>
          <w:trHeight w:val="395"/>
        </w:trPr>
        <w:tc>
          <w:tcPr>
            <w:tcW w:w="764" w:type="dxa"/>
            <w:vMerge/>
            <w:vAlign w:val="center"/>
          </w:tcPr>
          <w:p w14:paraId="3CAB1701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0A9E4DA5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761562F8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eastAsia="宋体" w:hAnsi="宋体" w:cs="隶书" w:hint="eastAsia"/>
                <w:b/>
                <w:bCs/>
                <w:color w:val="000000"/>
                <w:kern w:val="0"/>
                <w:szCs w:val="21"/>
                <w:lang w:bidi="ar"/>
              </w:rPr>
              <w:t>幼儿游戏与指导</w:t>
            </w:r>
          </w:p>
        </w:tc>
        <w:tc>
          <w:tcPr>
            <w:tcW w:w="426" w:type="dxa"/>
            <w:vAlign w:val="center"/>
          </w:tcPr>
          <w:p w14:paraId="2D82AE7E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96CEEEB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3166A5D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DFB4613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2BBC545E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2FD7196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FFB86B8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F6C2B2A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23C0E0DF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H</w:t>
            </w:r>
          </w:p>
        </w:tc>
        <w:tc>
          <w:tcPr>
            <w:tcW w:w="425" w:type="dxa"/>
            <w:vAlign w:val="center"/>
          </w:tcPr>
          <w:p w14:paraId="397F932B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E3DAF63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F7E4FD7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3BC9D415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425" w:type="dxa"/>
            <w:vAlign w:val="center"/>
          </w:tcPr>
          <w:p w14:paraId="48D9EF7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BC466CB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8A86D49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207566F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2FB8BE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73256DD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13B1622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426" w:type="dxa"/>
            <w:vAlign w:val="center"/>
          </w:tcPr>
          <w:p w14:paraId="52CCD28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6B50CB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AB48F1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BE2F07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0C3040DB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234BE7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0912F906" w14:textId="77777777">
        <w:trPr>
          <w:trHeight w:val="395"/>
        </w:trPr>
        <w:tc>
          <w:tcPr>
            <w:tcW w:w="764" w:type="dxa"/>
            <w:vMerge/>
            <w:vAlign w:val="center"/>
          </w:tcPr>
          <w:p w14:paraId="7D3D7F8F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3B538AEF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0F05C194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eastAsia="宋体" w:hAnsi="宋体" w:cs="隶书" w:hint="eastAsia"/>
                <w:b/>
                <w:bCs/>
                <w:color w:val="000000"/>
                <w:kern w:val="0"/>
                <w:szCs w:val="21"/>
                <w:lang w:bidi="ar"/>
              </w:rPr>
              <w:t>儿童行为观察与分析</w:t>
            </w:r>
          </w:p>
        </w:tc>
        <w:tc>
          <w:tcPr>
            <w:tcW w:w="426" w:type="dxa"/>
            <w:vAlign w:val="center"/>
          </w:tcPr>
          <w:p w14:paraId="6ADFFA91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D9C8889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92EACF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EAF28BF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60BB0220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14D5E32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0234C1B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52B542B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426" w:type="dxa"/>
          </w:tcPr>
          <w:p w14:paraId="5A48C8FA" w14:textId="77777777" w:rsidR="00000000" w:rsidRDefault="00F87903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5530EBA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E68C6F1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4A4EF6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</w:tcPr>
          <w:p w14:paraId="66822DAB" w14:textId="77777777" w:rsidR="00000000" w:rsidRDefault="00F87903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B1EE9BD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425" w:type="dxa"/>
            <w:vAlign w:val="center"/>
          </w:tcPr>
          <w:p w14:paraId="5BF9D1B9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19EF8CC9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15F8C80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41F43B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E755E4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7AFB13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6A2EBE3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E43E3AD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D823752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7910599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1190C35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9A34ECD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21F0ADE3" w14:textId="77777777">
        <w:trPr>
          <w:trHeight w:val="395"/>
        </w:trPr>
        <w:tc>
          <w:tcPr>
            <w:tcW w:w="764" w:type="dxa"/>
            <w:vMerge/>
            <w:vAlign w:val="center"/>
          </w:tcPr>
          <w:p w14:paraId="37E81A0C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5E3C010B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3F00F629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eastAsia="宋体" w:hAnsi="宋体" w:cs="隶书" w:hint="eastAsia"/>
                <w:b/>
                <w:bCs/>
                <w:color w:val="000000"/>
                <w:kern w:val="0"/>
                <w:szCs w:val="21"/>
                <w:lang w:bidi="ar"/>
              </w:rPr>
              <w:t>学前教育评价</w:t>
            </w:r>
            <w:r>
              <w:rPr>
                <w:rFonts w:ascii="宋体" w:eastAsia="宋体" w:hAnsi="宋体" w:cs="宋体" w:hint="eastAsia"/>
                <w:color w:val="C00000"/>
                <w:szCs w:val="21"/>
                <w:lang w:bidi="ar"/>
              </w:rPr>
              <w:t>▲</w:t>
            </w:r>
          </w:p>
        </w:tc>
        <w:tc>
          <w:tcPr>
            <w:tcW w:w="426" w:type="dxa"/>
            <w:vAlign w:val="center"/>
          </w:tcPr>
          <w:p w14:paraId="22F063B4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B2DBDF0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4DCA051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EFF0E48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59D3A53D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7770122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B734561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0394D6A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</w:tcPr>
          <w:p w14:paraId="215BB7AC" w14:textId="77777777" w:rsidR="00000000" w:rsidRDefault="00F87903"/>
        </w:tc>
        <w:tc>
          <w:tcPr>
            <w:tcW w:w="425" w:type="dxa"/>
            <w:vAlign w:val="center"/>
          </w:tcPr>
          <w:p w14:paraId="56A204FE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H</w:t>
            </w:r>
          </w:p>
        </w:tc>
        <w:tc>
          <w:tcPr>
            <w:tcW w:w="425" w:type="dxa"/>
            <w:vAlign w:val="center"/>
          </w:tcPr>
          <w:p w14:paraId="20A6775E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D3E04A0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</w:tcPr>
          <w:p w14:paraId="3F443FCC" w14:textId="77777777" w:rsidR="00000000" w:rsidRDefault="00F87903"/>
        </w:tc>
        <w:tc>
          <w:tcPr>
            <w:tcW w:w="425" w:type="dxa"/>
            <w:vAlign w:val="center"/>
          </w:tcPr>
          <w:p w14:paraId="38504E80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425" w:type="dxa"/>
            <w:vAlign w:val="center"/>
          </w:tcPr>
          <w:p w14:paraId="7BE052B9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7D27552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0FEBBD3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1C65BBD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1BA586D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4DEFD4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69A66E2B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30DD535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5D41EA2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5A7EC6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3624935E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4364B3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0DB43510" w14:textId="77777777">
        <w:trPr>
          <w:trHeight w:val="395"/>
        </w:trPr>
        <w:tc>
          <w:tcPr>
            <w:tcW w:w="764" w:type="dxa"/>
            <w:vMerge/>
            <w:vAlign w:val="center"/>
          </w:tcPr>
          <w:p w14:paraId="294BB1B0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57EC66B5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232D0952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highlight w:val="yellow"/>
              </w:rPr>
            </w:pPr>
            <w:r>
              <w:rPr>
                <w:rFonts w:ascii="宋体" w:eastAsia="宋体" w:hAnsi="宋体" w:cs="隶书" w:hint="eastAsia"/>
                <w:b/>
                <w:bCs/>
                <w:color w:val="000000"/>
                <w:kern w:val="0"/>
                <w:szCs w:val="21"/>
                <w:lang w:bidi="ar"/>
              </w:rPr>
              <w:t>比较学前教育</w:t>
            </w:r>
          </w:p>
        </w:tc>
        <w:tc>
          <w:tcPr>
            <w:tcW w:w="426" w:type="dxa"/>
            <w:vAlign w:val="center"/>
          </w:tcPr>
          <w:p w14:paraId="11CB40EB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D863EB4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220563B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D990348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421F9F92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523989A4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04623E1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7F5705E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</w:tcPr>
          <w:p w14:paraId="2DE4A8D5" w14:textId="77777777" w:rsidR="00000000" w:rsidRDefault="00F8790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82DAF53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BABC29E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755FB79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</w:tcPr>
          <w:p w14:paraId="589CFCCA" w14:textId="77777777" w:rsidR="00000000" w:rsidRDefault="00F8790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99AB53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F25CA2D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7CA151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2E97C6A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FADEB50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E29175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970E55B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6B1BA6D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EDCEE63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425" w:type="dxa"/>
            <w:vAlign w:val="center"/>
          </w:tcPr>
          <w:p w14:paraId="1CB202BD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41FDE08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0595BCC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C7849CD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000000" w14:paraId="099E6714" w14:textId="77777777">
        <w:trPr>
          <w:trHeight w:val="395"/>
        </w:trPr>
        <w:tc>
          <w:tcPr>
            <w:tcW w:w="764" w:type="dxa"/>
            <w:vMerge/>
            <w:vAlign w:val="center"/>
          </w:tcPr>
          <w:p w14:paraId="55645664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05532149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613090A9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  <w:highlight w:val="yellow"/>
              </w:rPr>
            </w:pPr>
            <w:r>
              <w:rPr>
                <w:rFonts w:ascii="宋体" w:eastAsia="宋体" w:hAnsi="宋体" w:cs="隶书" w:hint="eastAsia"/>
                <w:b/>
                <w:bCs/>
                <w:color w:val="000000"/>
                <w:kern w:val="0"/>
                <w:szCs w:val="21"/>
                <w:lang w:bidi="ar"/>
              </w:rPr>
              <w:t>乐理视唱</w:t>
            </w:r>
          </w:p>
        </w:tc>
        <w:tc>
          <w:tcPr>
            <w:tcW w:w="426" w:type="dxa"/>
            <w:vAlign w:val="center"/>
          </w:tcPr>
          <w:p w14:paraId="1F2A8481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D2A0BED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1184C61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C36F170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12D94B7A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5314F7A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3FC2D216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30027CDF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</w:tcPr>
          <w:p w14:paraId="6A7D398C" w14:textId="77777777" w:rsidR="00000000" w:rsidRDefault="00F8790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1159516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405560B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BC2B0CD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426" w:type="dxa"/>
          </w:tcPr>
          <w:p w14:paraId="670562EA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425" w:type="dxa"/>
            <w:vAlign w:val="center"/>
          </w:tcPr>
          <w:p w14:paraId="54B09EE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6CD9D80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9200234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0C016268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C28D74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5D74157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DF2873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7C391B7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5DECA8B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F0D0027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0CBA0D9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4EE6860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CB0118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3C113FDD" w14:textId="77777777">
        <w:trPr>
          <w:trHeight w:val="395"/>
        </w:trPr>
        <w:tc>
          <w:tcPr>
            <w:tcW w:w="764" w:type="dxa"/>
            <w:vMerge/>
            <w:vAlign w:val="center"/>
          </w:tcPr>
          <w:p w14:paraId="1CE532B9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1FD7AF7C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3073FE71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eastAsia="宋体" w:hAnsi="宋体" w:cs="隶书" w:hint="eastAsia"/>
                <w:b/>
                <w:bCs/>
                <w:color w:val="000000"/>
                <w:kern w:val="0"/>
                <w:szCs w:val="21"/>
                <w:lang w:bidi="ar"/>
              </w:rPr>
              <w:t>绘画（一）</w:t>
            </w:r>
          </w:p>
        </w:tc>
        <w:tc>
          <w:tcPr>
            <w:tcW w:w="426" w:type="dxa"/>
            <w:vAlign w:val="center"/>
          </w:tcPr>
          <w:p w14:paraId="6CF4F915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D049823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44D33C9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0C85AE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4154CC5A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D307082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H</w:t>
            </w:r>
          </w:p>
        </w:tc>
        <w:tc>
          <w:tcPr>
            <w:tcW w:w="425" w:type="dxa"/>
            <w:vAlign w:val="center"/>
          </w:tcPr>
          <w:p w14:paraId="765926EE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55377477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</w:tcPr>
          <w:p w14:paraId="4B7BEABF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6BE98257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83A4574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E876B19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</w:tcPr>
          <w:p w14:paraId="5C2496F1" w14:textId="77777777" w:rsidR="00000000" w:rsidRDefault="00F8790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2BF74F2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5F60FC8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BC8110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5542DC54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14:paraId="010B716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F0A9C64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51E7A9A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426" w:type="dxa"/>
            <w:vAlign w:val="center"/>
          </w:tcPr>
          <w:p w14:paraId="3D5235DB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5E8F4D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506A81D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B6C349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512AF08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75968A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0592B01A" w14:textId="77777777">
        <w:trPr>
          <w:trHeight w:val="395"/>
        </w:trPr>
        <w:tc>
          <w:tcPr>
            <w:tcW w:w="764" w:type="dxa"/>
            <w:vMerge/>
            <w:vAlign w:val="center"/>
          </w:tcPr>
          <w:p w14:paraId="7CCBCFBB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31ED3FF5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75BB59C4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eastAsia="宋体" w:hAnsi="宋体" w:cs="隶书" w:hint="eastAsia"/>
                <w:b/>
                <w:bCs/>
                <w:color w:val="000000"/>
                <w:kern w:val="0"/>
                <w:szCs w:val="21"/>
                <w:lang w:bidi="ar"/>
              </w:rPr>
              <w:t>钢琴（一）</w:t>
            </w:r>
          </w:p>
        </w:tc>
        <w:tc>
          <w:tcPr>
            <w:tcW w:w="426" w:type="dxa"/>
            <w:vAlign w:val="center"/>
          </w:tcPr>
          <w:p w14:paraId="2F6FA426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8F907AA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4A7F800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AE1D96A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355E80F0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5855155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668DCAB2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68A5FDEE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430B898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CA8A3E4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5CA4281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0A3A28D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426" w:type="dxa"/>
            <w:vAlign w:val="center"/>
          </w:tcPr>
          <w:p w14:paraId="409FAFAC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425" w:type="dxa"/>
            <w:vAlign w:val="center"/>
          </w:tcPr>
          <w:p w14:paraId="4923390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74F3EF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6308FBB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7006E3A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3578A8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06949C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24166F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6217C042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4379C7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47A37B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FB7D040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49BD1B9D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6D9335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0079C491" w14:textId="77777777">
        <w:trPr>
          <w:trHeight w:val="395"/>
        </w:trPr>
        <w:tc>
          <w:tcPr>
            <w:tcW w:w="764" w:type="dxa"/>
            <w:vMerge/>
            <w:vAlign w:val="center"/>
          </w:tcPr>
          <w:p w14:paraId="677A8AB8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6328944D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</w:tcPr>
          <w:p w14:paraId="26CE378C" w14:textId="77777777" w:rsidR="00000000" w:rsidRDefault="00F87903">
            <w:pPr>
              <w:jc w:val="center"/>
              <w:rPr>
                <w:rFonts w:eastAsia="宋体"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基础实践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一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426" w:type="dxa"/>
            <w:vAlign w:val="center"/>
          </w:tcPr>
          <w:p w14:paraId="5035CD1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B093C3A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C584D3E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425" w:type="dxa"/>
            <w:vAlign w:val="center"/>
          </w:tcPr>
          <w:p w14:paraId="12982B01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426" w:type="dxa"/>
            <w:vAlign w:val="center"/>
          </w:tcPr>
          <w:p w14:paraId="72B672FE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C666BDD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044E536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E1A1FFC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B49D871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B015559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33F932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DEBC00B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8332769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D7BB093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D31D18B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1B4088A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5C8441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EEA029F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327371CB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1E13F08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93BD7EC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7D72D2F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4ED439B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D4781DA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B4D5B71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1B9D05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00000" w14:paraId="21E957A8" w14:textId="77777777">
        <w:trPr>
          <w:trHeight w:val="395"/>
        </w:trPr>
        <w:tc>
          <w:tcPr>
            <w:tcW w:w="764" w:type="dxa"/>
            <w:vMerge/>
            <w:vAlign w:val="center"/>
          </w:tcPr>
          <w:p w14:paraId="5A769C02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134BCE73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</w:tcPr>
          <w:p w14:paraId="5E3BC8EC" w14:textId="77777777" w:rsidR="00000000" w:rsidRDefault="00F87903">
            <w:pPr>
              <w:jc w:val="center"/>
              <w:rPr>
                <w:rFonts w:eastAsia="宋体"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基础实践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二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426" w:type="dxa"/>
            <w:vAlign w:val="center"/>
          </w:tcPr>
          <w:p w14:paraId="3697F9F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F5CAE8C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1A137CF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425" w:type="dxa"/>
            <w:vAlign w:val="center"/>
          </w:tcPr>
          <w:p w14:paraId="40E6B8EC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E50FC77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3F24D0E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182D43F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3155DA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5B60DA8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436BEE5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346415D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9467563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F12205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56EBCF5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453F4AB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3DE3305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</w:t>
            </w:r>
          </w:p>
        </w:tc>
        <w:tc>
          <w:tcPr>
            <w:tcW w:w="426" w:type="dxa"/>
            <w:vAlign w:val="center"/>
          </w:tcPr>
          <w:p w14:paraId="7E57F3B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F2CEC4D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9720A88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370AE4F7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7FE9E3D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3E096114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8DE0AB8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94DEF23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DDBF7B1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ABA2350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00000" w14:paraId="5E663D3B" w14:textId="77777777">
        <w:trPr>
          <w:trHeight w:val="395"/>
        </w:trPr>
        <w:tc>
          <w:tcPr>
            <w:tcW w:w="764" w:type="dxa"/>
            <w:vMerge/>
            <w:vAlign w:val="center"/>
          </w:tcPr>
          <w:p w14:paraId="0FD4863A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672E0967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</w:tcPr>
          <w:p w14:paraId="6C2BA64E" w14:textId="77777777" w:rsidR="00000000" w:rsidRDefault="00F87903">
            <w:pPr>
              <w:jc w:val="center"/>
              <w:rPr>
                <w:rFonts w:eastAsia="宋体"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基础实践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三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426" w:type="dxa"/>
            <w:vAlign w:val="center"/>
          </w:tcPr>
          <w:p w14:paraId="61980222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F96BFAD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54403D8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425" w:type="dxa"/>
            <w:vAlign w:val="center"/>
          </w:tcPr>
          <w:p w14:paraId="4D5477EB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426" w:type="dxa"/>
            <w:vAlign w:val="center"/>
          </w:tcPr>
          <w:p w14:paraId="3C89555A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B9C3582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2BDB7EF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3462178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47EC3AD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E25777A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E653C90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3CD157D3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62308B4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911AD11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629508C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A03EFDD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415C56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1243E621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1E0394F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220363D1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71913C7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818A4B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474D2C9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0C7209F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23B1EB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1156F93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00000" w14:paraId="19540E0B" w14:textId="77777777">
        <w:trPr>
          <w:trHeight w:val="395"/>
        </w:trPr>
        <w:tc>
          <w:tcPr>
            <w:tcW w:w="764" w:type="dxa"/>
            <w:vMerge/>
            <w:vAlign w:val="center"/>
          </w:tcPr>
          <w:p w14:paraId="1347F0C1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49EBDA4E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</w:tcPr>
          <w:p w14:paraId="7822B308" w14:textId="77777777" w:rsidR="00000000" w:rsidRDefault="00F87903">
            <w:pPr>
              <w:jc w:val="center"/>
              <w:rPr>
                <w:rFonts w:eastAsia="宋体"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基础实践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四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426" w:type="dxa"/>
            <w:vAlign w:val="center"/>
          </w:tcPr>
          <w:p w14:paraId="663B2BCC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70C0E8C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496D7BD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425" w:type="dxa"/>
            <w:vAlign w:val="center"/>
          </w:tcPr>
          <w:p w14:paraId="59DF676B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426" w:type="dxa"/>
            <w:vAlign w:val="center"/>
          </w:tcPr>
          <w:p w14:paraId="6A8F5427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79C45AB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129815E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054E199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35F5405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B270874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37C0C4D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08F0CEBA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9376680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D64076D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17DD304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3150204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7FB2AD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9A697A7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714A194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D87A8A5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6" w:type="dxa"/>
            <w:vAlign w:val="center"/>
          </w:tcPr>
          <w:p w14:paraId="085DA1C7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B140F0F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1B927C08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DAD009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0FD92B3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AF1CD0C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00000" w14:paraId="5C76B0EA" w14:textId="77777777">
        <w:trPr>
          <w:trHeight w:val="395"/>
        </w:trPr>
        <w:tc>
          <w:tcPr>
            <w:tcW w:w="764" w:type="dxa"/>
            <w:vMerge/>
            <w:vAlign w:val="center"/>
          </w:tcPr>
          <w:p w14:paraId="48AB76D1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74F9F9F4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</w:tcPr>
          <w:p w14:paraId="34F6F12A" w14:textId="77777777" w:rsidR="00000000" w:rsidRDefault="00F8790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应用</w:t>
            </w:r>
            <w:r>
              <w:rPr>
                <w:rFonts w:hint="eastAsia"/>
                <w:b/>
                <w:bCs/>
              </w:rPr>
              <w:t>实践</w:t>
            </w:r>
          </w:p>
        </w:tc>
        <w:tc>
          <w:tcPr>
            <w:tcW w:w="426" w:type="dxa"/>
            <w:vAlign w:val="center"/>
          </w:tcPr>
          <w:p w14:paraId="008EA4EA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B59518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C990AC0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425" w:type="dxa"/>
            <w:vAlign w:val="center"/>
          </w:tcPr>
          <w:p w14:paraId="063E2605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</w:t>
            </w:r>
          </w:p>
        </w:tc>
        <w:tc>
          <w:tcPr>
            <w:tcW w:w="426" w:type="dxa"/>
            <w:vAlign w:val="center"/>
          </w:tcPr>
          <w:p w14:paraId="19453F1F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0934FAC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E6430EE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4B6042F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5CB644E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6D3C705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1586FDFC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6CA66FD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DDDEBD3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5ACD77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2D3CE7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2A3C4CD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FC1E110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1BE3EE91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243FCA8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540738D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49DBCB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25E9AAA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2605D34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5E44785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198728F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06FCF77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</w:t>
            </w:r>
          </w:p>
        </w:tc>
      </w:tr>
      <w:tr w:rsidR="00000000" w14:paraId="4318E1F0" w14:textId="77777777">
        <w:trPr>
          <w:trHeight w:val="503"/>
        </w:trPr>
        <w:tc>
          <w:tcPr>
            <w:tcW w:w="764" w:type="dxa"/>
            <w:vMerge/>
            <w:vAlign w:val="center"/>
          </w:tcPr>
          <w:p w14:paraId="506DF30D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25120A33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</w:tcPr>
          <w:p w14:paraId="401DFD27" w14:textId="77777777" w:rsidR="00000000" w:rsidRDefault="00F8790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毕业论文</w:t>
            </w:r>
          </w:p>
        </w:tc>
        <w:tc>
          <w:tcPr>
            <w:tcW w:w="426" w:type="dxa"/>
            <w:vAlign w:val="center"/>
          </w:tcPr>
          <w:p w14:paraId="5985849A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23CF410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76C0E23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7672629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B2FDDBE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65A9CC4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425" w:type="dxa"/>
            <w:vAlign w:val="center"/>
          </w:tcPr>
          <w:p w14:paraId="5D3CBD67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E3B0D14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A71B15A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6AD918D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BB5AF7B" w14:textId="77777777" w:rsidR="00000000" w:rsidRDefault="00F87903">
            <w:pPr>
              <w:spacing w:line="360" w:lineRule="auto"/>
              <w:contextualSpacing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419D2A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DB4449D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7B907FC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0743D4B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6602BB4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27980D7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4A5099E3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12C74E1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18CA64A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BD45AD2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CAD0088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3FA3DDD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62244D08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5AC0E97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14:paraId="54B872CC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00000" w14:paraId="2BDF835E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2CA08842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 w:val="restart"/>
            <w:vAlign w:val="center"/>
          </w:tcPr>
          <w:p w14:paraId="25981E2D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选修</w:t>
            </w:r>
          </w:p>
        </w:tc>
        <w:tc>
          <w:tcPr>
            <w:tcW w:w="2299" w:type="dxa"/>
            <w:vAlign w:val="center"/>
          </w:tcPr>
          <w:p w14:paraId="57CA61CA" w14:textId="77777777" w:rsidR="00000000" w:rsidRDefault="00F87903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lang w:bidi="ar"/>
              </w:rPr>
              <w:t>幼儿心理健康指导</w:t>
            </w:r>
          </w:p>
        </w:tc>
        <w:tc>
          <w:tcPr>
            <w:tcW w:w="426" w:type="dxa"/>
            <w:vAlign w:val="center"/>
          </w:tcPr>
          <w:p w14:paraId="0A165A21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68C4C01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F4C75B1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534BCB09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1DB8F9E7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5C57E064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248557D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C046B3D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M</w:t>
            </w:r>
          </w:p>
        </w:tc>
        <w:tc>
          <w:tcPr>
            <w:tcW w:w="426" w:type="dxa"/>
            <w:vAlign w:val="center"/>
          </w:tcPr>
          <w:p w14:paraId="7092B9EE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7F3D732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0937D31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6536AD72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7DA8D6F0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425" w:type="dxa"/>
            <w:vAlign w:val="center"/>
          </w:tcPr>
          <w:p w14:paraId="514A9DF0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14:paraId="3699D7A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6F2145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5003AAD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7BEEF40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2ED339B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0E1947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7909FDF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F619B72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E95114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7C562E2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5A6F3C8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871413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13386DF4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38BF8364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26206FCB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456D77C4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eastAsia="宋体" w:hAnsi="宋体" w:cs="隶书" w:hint="eastAsia"/>
                <w:b/>
                <w:bCs/>
                <w:color w:val="000000"/>
                <w:kern w:val="0"/>
                <w:szCs w:val="21"/>
                <w:lang w:bidi="ar"/>
              </w:rPr>
              <w:t>幼儿教育政策法规</w:t>
            </w:r>
          </w:p>
        </w:tc>
        <w:tc>
          <w:tcPr>
            <w:tcW w:w="426" w:type="dxa"/>
            <w:vAlign w:val="center"/>
          </w:tcPr>
          <w:p w14:paraId="13987CD0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5BF8EC89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7972DB7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DC1BF89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0CDDE6EE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7F0EB30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07B6927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97DD969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3C0A3543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EAA13F1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DCC0522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6ED912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42E5D6DD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670AC6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B920C1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CE76637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74490FDD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1F280DB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425" w:type="dxa"/>
            <w:vAlign w:val="center"/>
          </w:tcPr>
          <w:p w14:paraId="3F4616D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EE81D29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29B397EB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69D7ED1B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BB023BD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14:paraId="4F57D7F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7804CB1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AEFF93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4D598246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76DEDB51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5E909CAC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6CD76233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eastAsia="宋体" w:hAnsi="宋体" w:cs="隶书" w:hint="eastAsia"/>
                <w:b/>
                <w:bCs/>
                <w:color w:val="000000"/>
                <w:kern w:val="0"/>
                <w:szCs w:val="21"/>
                <w:lang w:bidi="ar"/>
              </w:rPr>
              <w:t>学前儿童家庭与社区教育</w:t>
            </w:r>
          </w:p>
        </w:tc>
        <w:tc>
          <w:tcPr>
            <w:tcW w:w="426" w:type="dxa"/>
            <w:vAlign w:val="center"/>
          </w:tcPr>
          <w:p w14:paraId="1DDF3810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7768945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97CCC2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3B17EFE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4B6182EE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6E8C830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5B54D092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5FD26A0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263B359D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884870D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F3DCE59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121F0E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2E233C6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8D0687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E44C0E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EA81FD2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12D9C250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425" w:type="dxa"/>
            <w:vAlign w:val="center"/>
          </w:tcPr>
          <w:p w14:paraId="470036D4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E442C98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86FAB4B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426" w:type="dxa"/>
            <w:vAlign w:val="center"/>
          </w:tcPr>
          <w:p w14:paraId="7F0B419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DE167B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B55F54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BB0B95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35C2BF6E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0B36B8BB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16D34959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7DE794F0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3849AF67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7DDAD1C3" w14:textId="77777777" w:rsidR="00000000" w:rsidRDefault="00F87903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lang w:bidi="ar"/>
              </w:rPr>
              <w:t>幼儿园管理学</w:t>
            </w:r>
          </w:p>
        </w:tc>
        <w:tc>
          <w:tcPr>
            <w:tcW w:w="426" w:type="dxa"/>
            <w:vAlign w:val="center"/>
          </w:tcPr>
          <w:p w14:paraId="4EAE33C1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C044E28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C36FC3F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477BAB5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00425F9D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D5AC3CF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E169166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2D4DCE9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6B2BC769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98DEF39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51F1CB9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59DB5D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7E5570E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EDA88B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0BCCE0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63960D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52455167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425" w:type="dxa"/>
            <w:vAlign w:val="center"/>
          </w:tcPr>
          <w:p w14:paraId="4850BDD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C8F269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AC827A6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426" w:type="dxa"/>
            <w:vAlign w:val="center"/>
          </w:tcPr>
          <w:p w14:paraId="6BA5FF5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A42A0E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9246D9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58D8E0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728F7225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041AE517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000000" w14:paraId="200B4137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42B19254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314786CB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200AF144" w14:textId="77777777" w:rsidR="00000000" w:rsidRDefault="00F87903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lang w:bidi="ar"/>
              </w:rPr>
              <w:t>0-3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lang w:bidi="ar"/>
              </w:rPr>
              <w:t>岁婴儿的保育与教育</w:t>
            </w:r>
          </w:p>
        </w:tc>
        <w:tc>
          <w:tcPr>
            <w:tcW w:w="426" w:type="dxa"/>
            <w:vAlign w:val="center"/>
          </w:tcPr>
          <w:p w14:paraId="5ED6772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4A6B909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B15773E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18C71B9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73F384C5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0396D1B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61B823F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86071C5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M</w:t>
            </w:r>
          </w:p>
        </w:tc>
        <w:tc>
          <w:tcPr>
            <w:tcW w:w="426" w:type="dxa"/>
            <w:vAlign w:val="center"/>
          </w:tcPr>
          <w:p w14:paraId="66F965F6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8C96E94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2A3DFEF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53D2A83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538B4DDF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425" w:type="dxa"/>
            <w:vAlign w:val="center"/>
          </w:tcPr>
          <w:p w14:paraId="2237375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B52911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996128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3D527F38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0E7529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55792F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BADE518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093AC1FB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E30823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5FF5AA2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044C19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68C43F7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BC357C7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3A493A7A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6AD19F3D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06D6D336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7A716F64" w14:textId="77777777" w:rsidR="00000000" w:rsidRDefault="00F87903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lang w:bidi="ar"/>
              </w:rPr>
              <w:t>学前教育改革专题</w:t>
            </w:r>
          </w:p>
        </w:tc>
        <w:tc>
          <w:tcPr>
            <w:tcW w:w="426" w:type="dxa"/>
            <w:vAlign w:val="center"/>
          </w:tcPr>
          <w:p w14:paraId="6CCB590B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5023F5CE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E99AE97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8CB86A9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72F9D6E3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5B5A5F7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54ACFD53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B7F3817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M</w:t>
            </w:r>
          </w:p>
        </w:tc>
        <w:tc>
          <w:tcPr>
            <w:tcW w:w="426" w:type="dxa"/>
            <w:vAlign w:val="center"/>
          </w:tcPr>
          <w:p w14:paraId="2A978327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18F3CDF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F1EF859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22A5729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14:paraId="4D5E77CA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425" w:type="dxa"/>
            <w:vAlign w:val="center"/>
          </w:tcPr>
          <w:p w14:paraId="3C266D8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945AD04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10B306B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554D5B07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3A9F396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79F28560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7F3A37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08D211B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DFEC0B8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1343CD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C0FEB6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49C60D88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E01E8B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5E690D1D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2655222E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2B0CF99B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2BD0804F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eastAsia="宋体" w:hAnsi="宋体" w:cs="隶书" w:hint="eastAsia"/>
                <w:b/>
                <w:bCs/>
                <w:color w:val="000000"/>
                <w:kern w:val="0"/>
                <w:szCs w:val="21"/>
                <w:lang w:bidi="ar"/>
              </w:rPr>
              <w:t>儿童文学</w:t>
            </w:r>
          </w:p>
        </w:tc>
        <w:tc>
          <w:tcPr>
            <w:tcW w:w="426" w:type="dxa"/>
            <w:vAlign w:val="center"/>
          </w:tcPr>
          <w:p w14:paraId="78D717B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EB67A9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98AA17D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6622B21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7F1D47FB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14:paraId="215F74D4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L</w:t>
            </w:r>
          </w:p>
        </w:tc>
        <w:tc>
          <w:tcPr>
            <w:tcW w:w="425" w:type="dxa"/>
            <w:vAlign w:val="center"/>
          </w:tcPr>
          <w:p w14:paraId="66119A3E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4C572353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45F30915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7B053FB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292867E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A3E867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3BB92BEB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9D6A20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A1391BB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BCA97E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5633A65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680E41F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69BC398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4F8AA37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02A6F19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98E55F7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484BC19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330F3F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780CC969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D97AA32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2D8B3602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7F290047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62FC8F77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0E18A2D2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eastAsia="宋体" w:hAnsi="宋体" w:cs="隶书" w:hint="eastAsia"/>
                <w:b/>
                <w:bCs/>
                <w:color w:val="000000"/>
                <w:kern w:val="0"/>
                <w:szCs w:val="21"/>
                <w:lang w:bidi="ar"/>
              </w:rPr>
              <w:t>儿童哲学</w:t>
            </w:r>
            <w:r>
              <w:rPr>
                <w:rFonts w:ascii="宋体" w:eastAsia="宋体" w:hAnsi="宋体" w:cs="宋体" w:hint="eastAsia"/>
                <w:color w:val="C00000"/>
                <w:szCs w:val="21"/>
                <w:lang w:bidi="ar"/>
              </w:rPr>
              <w:t>▲</w:t>
            </w:r>
          </w:p>
        </w:tc>
        <w:tc>
          <w:tcPr>
            <w:tcW w:w="426" w:type="dxa"/>
            <w:vAlign w:val="center"/>
          </w:tcPr>
          <w:p w14:paraId="622B1CEA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B0139EA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91797FA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92E4715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0F69D4BD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6A12FD8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595C81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E2ADBBA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1D3C244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7493427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E628D04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5C8ABE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5E782B90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432C214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F06A00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C36F01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32A53BE8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7F80ACD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1C313F1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425" w:type="dxa"/>
            <w:vAlign w:val="center"/>
          </w:tcPr>
          <w:p w14:paraId="43E0EA9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2694FEEC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14:paraId="3D04699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D52C49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B4D3B7D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7CEFE17B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9AA18E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0CC55C03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50A3B282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3303FF84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3B6E4013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隶书" w:hint="eastAsia"/>
                <w:b/>
                <w:bCs/>
                <w:color w:val="000000"/>
                <w:kern w:val="0"/>
                <w:szCs w:val="21"/>
                <w:lang w:bidi="ar"/>
              </w:rPr>
              <w:t>教育研究方法</w:t>
            </w:r>
            <w:r>
              <w:rPr>
                <w:rFonts w:ascii="宋体" w:eastAsia="宋体" w:hAnsi="宋体" w:cs="隶书" w:hint="eastAsia"/>
                <w:b/>
                <w:bCs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Ⅱ</w:t>
            </w:r>
            <w:r>
              <w:rPr>
                <w:rFonts w:ascii="宋体" w:eastAsia="宋体" w:hAnsi="宋体" w:cs="宋体" w:hint="eastAsia"/>
                <w:color w:val="C00000"/>
                <w:szCs w:val="21"/>
                <w:lang w:bidi="ar"/>
              </w:rPr>
              <w:t>▲</w:t>
            </w:r>
          </w:p>
        </w:tc>
        <w:tc>
          <w:tcPr>
            <w:tcW w:w="426" w:type="dxa"/>
            <w:vAlign w:val="center"/>
          </w:tcPr>
          <w:p w14:paraId="0F9CD992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F536027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C9C6ECB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853252E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58C641D5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8D86657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0DAE8E7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5925C2D4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L</w:t>
            </w:r>
          </w:p>
        </w:tc>
        <w:tc>
          <w:tcPr>
            <w:tcW w:w="426" w:type="dxa"/>
            <w:vAlign w:val="center"/>
          </w:tcPr>
          <w:p w14:paraId="18B021D9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80F4BB6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DD862B4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14F683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4E5DAAC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A6D288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8B8782B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7E6DB37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1E74C5C4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0D3C28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6DB6699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9FBF172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116A7D0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D4A59F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86B3BD0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74E292E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332A507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95D5651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</w:p>
        </w:tc>
      </w:tr>
      <w:tr w:rsidR="00000000" w14:paraId="6171C63C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0A6798DD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43600B7C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56A56C89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eastAsia="宋体" w:hAnsi="宋体" w:cs="隶书" w:hint="eastAsia"/>
                <w:b/>
                <w:bCs/>
                <w:color w:val="000000"/>
                <w:kern w:val="0"/>
                <w:szCs w:val="21"/>
                <w:lang w:bidi="ar"/>
              </w:rPr>
              <w:t>国外音乐教育理论体系研究</w:t>
            </w:r>
          </w:p>
        </w:tc>
        <w:tc>
          <w:tcPr>
            <w:tcW w:w="426" w:type="dxa"/>
            <w:vAlign w:val="center"/>
          </w:tcPr>
          <w:p w14:paraId="2341B177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A41F913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FFD1562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B2A3561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4D4EAFD7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5EBCB0A2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425" w:type="dxa"/>
            <w:vAlign w:val="center"/>
          </w:tcPr>
          <w:p w14:paraId="07D1156A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B2F3FD2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5EB063F5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FF793D5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47EF2673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CA2DBF9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426" w:type="dxa"/>
            <w:vAlign w:val="center"/>
          </w:tcPr>
          <w:p w14:paraId="4EDDC343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2C98B91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A012900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98EE50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19F60DE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F7FF2CB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A921F1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2BFFB9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6A24A7B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B426CE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E596CF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7B6AB7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25DC6BE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424C3A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64D7CD5B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64CEE853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70B3B402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390D943B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隶书" w:hint="eastAsia"/>
                <w:b/>
                <w:bCs/>
                <w:color w:val="000000"/>
                <w:kern w:val="0"/>
                <w:szCs w:val="21"/>
                <w:lang w:bidi="ar"/>
              </w:rPr>
              <w:t>教育学学科思想</w:t>
            </w:r>
          </w:p>
        </w:tc>
        <w:tc>
          <w:tcPr>
            <w:tcW w:w="426" w:type="dxa"/>
            <w:vAlign w:val="center"/>
          </w:tcPr>
          <w:p w14:paraId="58FC7DAA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96DC19D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2A9A297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0CF4CAE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14:paraId="1BBD702D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D853455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0A356D62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14:paraId="3EB20D89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4FBE1ECE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BB09D1A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14:paraId="5187C73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0F32C00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14:paraId="6BEBE8B8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14:paraId="544BCA30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A986A47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43213A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5028392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2250D9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28843A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0996FE2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29660CB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B038E1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26FFE78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7D823F2C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426" w:type="dxa"/>
            <w:vAlign w:val="center"/>
          </w:tcPr>
          <w:p w14:paraId="08BE6550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B4157F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46B33B29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45EE1238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593DD957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34C7C722" w14:textId="77777777" w:rsidR="00000000" w:rsidRDefault="00F87903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lang w:bidi="ar"/>
              </w:rPr>
              <w:t>幼儿认知与学习</w:t>
            </w:r>
          </w:p>
        </w:tc>
        <w:tc>
          <w:tcPr>
            <w:tcW w:w="426" w:type="dxa"/>
            <w:vAlign w:val="center"/>
          </w:tcPr>
          <w:p w14:paraId="6F2F25B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EC79AF3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A904DA5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CFF860A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11C5F1F8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1E083BE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D2B0942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70EFEEC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M</w:t>
            </w:r>
          </w:p>
        </w:tc>
        <w:tc>
          <w:tcPr>
            <w:tcW w:w="426" w:type="dxa"/>
            <w:vAlign w:val="center"/>
          </w:tcPr>
          <w:p w14:paraId="65566452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E538DA8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66E4724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FABF32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329B755C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10F216C7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260874B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C330829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0CCCE46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B636FFB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0CBAFE0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126E6FD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0C783DB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BE586F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F770BD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50D2E5E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426" w:type="dxa"/>
            <w:vAlign w:val="center"/>
          </w:tcPr>
          <w:p w14:paraId="65B86CA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F2DAF84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63B9F573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64F1766C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1E5907F8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58937CCD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lang w:bidi="ar"/>
              </w:rPr>
              <w:t>哲学通论</w:t>
            </w:r>
          </w:p>
        </w:tc>
        <w:tc>
          <w:tcPr>
            <w:tcW w:w="426" w:type="dxa"/>
            <w:vAlign w:val="center"/>
          </w:tcPr>
          <w:p w14:paraId="2D2797CB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62F71FF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D92ED33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8A29186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1FB58CE9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2EB8836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0D5309E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425" w:type="dxa"/>
            <w:vAlign w:val="center"/>
          </w:tcPr>
          <w:p w14:paraId="3DB715A9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14:paraId="33C6BC67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A36843F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87C5401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4AF928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3E9497DD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14:paraId="6592BED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9AF4758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450D8A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0C937447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FE08ED4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4D415F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75C3C8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388A50DF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2D4D4857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8DCF678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FE80A4D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14:paraId="23DFE1F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EEDCC0D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2AA237E6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700A17BD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4E3D9B21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2C75295D" w14:textId="77777777" w:rsidR="00000000" w:rsidRDefault="00F87903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教育研究方法</w:t>
            </w:r>
          </w:p>
          <w:p w14:paraId="25C0AF9A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szCs w:val="21"/>
                <w:lang w:bidi="ar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</w:t>
            </w:r>
            <w:r>
              <w:rPr>
                <w:rFonts w:ascii="宋体" w:hAnsi="宋体" w:hint="eastAsia"/>
                <w:b/>
                <w:bCs/>
                <w:szCs w:val="21"/>
              </w:rPr>
              <w:t>全英文</w:t>
            </w:r>
            <w:r>
              <w:rPr>
                <w:rFonts w:ascii="宋体" w:hAnsi="宋体" w:hint="eastAsia"/>
                <w:b/>
                <w:bCs/>
                <w:szCs w:val="21"/>
              </w:rPr>
              <w:t>）</w:t>
            </w:r>
          </w:p>
        </w:tc>
        <w:tc>
          <w:tcPr>
            <w:tcW w:w="426" w:type="dxa"/>
            <w:vAlign w:val="center"/>
          </w:tcPr>
          <w:p w14:paraId="6C1D601D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DFD2914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41DB783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315EED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2B7958B2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94C785B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5B23724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10FA3221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14:paraId="6961CB7E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7C880C1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200601B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373A62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76BAF94A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14:paraId="7DFA9021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107832C2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E3FFE30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28075CB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D7DAEA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9A311E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FF2390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2A81F21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632546B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3DD7FCF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425" w:type="dxa"/>
            <w:vAlign w:val="center"/>
          </w:tcPr>
          <w:p w14:paraId="437D1A77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14:paraId="316D212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29D611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5AA55ADA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2C474128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449B63C3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184F0D94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szCs w:val="21"/>
                <w:lang w:bidi="ar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教育统计与</w:t>
            </w:r>
            <w:r>
              <w:rPr>
                <w:rFonts w:ascii="宋体" w:hAnsi="宋体" w:hint="eastAsia"/>
                <w:b/>
                <w:bCs/>
                <w:szCs w:val="21"/>
              </w:rPr>
              <w:t>SPSS</w:t>
            </w:r>
            <w:r>
              <w:rPr>
                <w:rFonts w:ascii="宋体" w:hAnsi="宋体" w:hint="eastAsia"/>
                <w:b/>
                <w:bCs/>
                <w:szCs w:val="21"/>
              </w:rPr>
              <w:t>应用</w:t>
            </w:r>
          </w:p>
        </w:tc>
        <w:tc>
          <w:tcPr>
            <w:tcW w:w="426" w:type="dxa"/>
            <w:vAlign w:val="center"/>
          </w:tcPr>
          <w:p w14:paraId="2BC8A329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B281ECE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5D32A68A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B2BF6F0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60AD4A39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305626B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09D8A6C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26D42C46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14:paraId="34B34782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5CCB040A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366EE36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ECD941D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3FB7F82C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14:paraId="0FB88F72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663CBA0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D879058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44B943E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26FD1A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6CA1B5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287396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48B341F2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425" w:type="dxa"/>
            <w:vAlign w:val="center"/>
          </w:tcPr>
          <w:p w14:paraId="1FF5CD0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3C7B03B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EC098BC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14:paraId="0DB01AD9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802B34D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</w:tr>
      <w:tr w:rsidR="00000000" w14:paraId="558116D6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149B3AC9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222ADF7A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61CC1679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szCs w:val="21"/>
                <w:lang w:bidi="ar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西方思想史▲</w:t>
            </w:r>
          </w:p>
        </w:tc>
        <w:tc>
          <w:tcPr>
            <w:tcW w:w="426" w:type="dxa"/>
            <w:vAlign w:val="center"/>
          </w:tcPr>
          <w:p w14:paraId="6D8700E9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F3AEC7E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28F95B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9701FCC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426" w:type="dxa"/>
            <w:vAlign w:val="center"/>
          </w:tcPr>
          <w:p w14:paraId="7D80880F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6F09512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693A37E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8F3C4FB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14:paraId="7AD8B177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61D0BBA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357D530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5B9A3427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45CFB254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14:paraId="4BF92B8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107291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AC12648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5EE695C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F0E179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AAAE8B2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9ADD86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5D536B76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644E86B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39366E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8DED9B9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14:paraId="58535E14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14D173C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</w:tr>
      <w:tr w:rsidR="00000000" w14:paraId="3AF6D61A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5455F8DE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0139306C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0A035590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szCs w:val="21"/>
                <w:lang w:bidi="ar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中国思想史▲</w:t>
            </w:r>
          </w:p>
        </w:tc>
        <w:tc>
          <w:tcPr>
            <w:tcW w:w="426" w:type="dxa"/>
            <w:vAlign w:val="center"/>
          </w:tcPr>
          <w:p w14:paraId="3CF61CE0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8BE9F1E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53EB2D0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02BF576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31746A03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5A13CD21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4B1639F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447B588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14:paraId="2E0C1C64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1A9F714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0789070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C49C7D0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3583806E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14:paraId="10E2DE32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A72DCA8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388179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26FDA75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C088F6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F71B550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8458AB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4EE7615A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1D8E8F7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123876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B0F3258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14:paraId="210B3A54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6C97E15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</w:tr>
      <w:tr w:rsidR="00000000" w14:paraId="70600F1D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2A80818F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1EF703D2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055A63F6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eastAsia="宋体" w:hAnsi="宋体" w:cs="隶书" w:hint="eastAsia"/>
                <w:b/>
                <w:bCs/>
                <w:color w:val="000000"/>
                <w:kern w:val="0"/>
                <w:szCs w:val="21"/>
                <w:lang w:bidi="ar"/>
              </w:rPr>
              <w:t>幼儿园教师基本技能训练</w:t>
            </w:r>
          </w:p>
        </w:tc>
        <w:tc>
          <w:tcPr>
            <w:tcW w:w="426" w:type="dxa"/>
            <w:vAlign w:val="center"/>
          </w:tcPr>
          <w:p w14:paraId="77B99195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512EA55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1B47341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2B65D2D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M</w:t>
            </w:r>
          </w:p>
        </w:tc>
        <w:tc>
          <w:tcPr>
            <w:tcW w:w="426" w:type="dxa"/>
            <w:vAlign w:val="center"/>
          </w:tcPr>
          <w:p w14:paraId="09217C04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49F51CF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F12606B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F09CA22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059C24FD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5243BEF2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C013D3B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696C8D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01A2BF3D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5B8F3B4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0E32FB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6AAB25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1D8856D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2779E5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2033B17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0FEAB0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64F35AC5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425" w:type="dxa"/>
            <w:vAlign w:val="center"/>
          </w:tcPr>
          <w:p w14:paraId="66EE18B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73847C7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52688D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525B8680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C43CEC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54594A78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3030CA8A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5AD6E57A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012E4EE5" w14:textId="77777777" w:rsidR="00000000" w:rsidRDefault="00F87903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lang w:bidi="ar"/>
              </w:rPr>
              <w:t>绘画（二）</w:t>
            </w:r>
          </w:p>
        </w:tc>
        <w:tc>
          <w:tcPr>
            <w:tcW w:w="426" w:type="dxa"/>
            <w:vAlign w:val="center"/>
          </w:tcPr>
          <w:p w14:paraId="689544F0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182894D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7DA134F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4238A5B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327F7191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5E349D78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2389DD9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B077B6A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6916983A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22DAD9B1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0DE0F00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1F25994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69634FC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1F8EE19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5D2F64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93E8FF4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20256A2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665D380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B6FA8F9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5B21946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426" w:type="dxa"/>
            <w:vAlign w:val="center"/>
          </w:tcPr>
          <w:p w14:paraId="3C804A7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0B5FF1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106F35D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2B2F58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26810A9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F810994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5C4B94B6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008ABBB5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654FC79F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40AA19CC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eastAsia="宋体" w:hAnsi="宋体" w:cs="隶书" w:hint="eastAsia"/>
                <w:b/>
                <w:bCs/>
                <w:color w:val="000000"/>
                <w:kern w:val="0"/>
                <w:szCs w:val="21"/>
                <w:lang w:bidi="ar"/>
              </w:rPr>
              <w:t>舞蹈</w:t>
            </w:r>
          </w:p>
        </w:tc>
        <w:tc>
          <w:tcPr>
            <w:tcW w:w="426" w:type="dxa"/>
            <w:vAlign w:val="center"/>
          </w:tcPr>
          <w:p w14:paraId="58AC6FCA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A497990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FC979B5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F4ED9EB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5F0AB295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871F065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L</w:t>
            </w:r>
          </w:p>
        </w:tc>
        <w:tc>
          <w:tcPr>
            <w:tcW w:w="425" w:type="dxa"/>
            <w:vAlign w:val="center"/>
          </w:tcPr>
          <w:p w14:paraId="06202C9C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1B5C0EF4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35B6558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EFCAA76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E243919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EAF51D1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426" w:type="dxa"/>
            <w:vAlign w:val="center"/>
          </w:tcPr>
          <w:p w14:paraId="66E2A1AE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1F61797D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97E6BC0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1F89F90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3A0DFFB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6174C32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6D306A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8B35BD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43D6DD6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4F9CA1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DCB656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EFDA9A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046192C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E49B258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020F3433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5A94F38A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1F4FE4C7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5708727E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eastAsia="宋体" w:hAnsi="宋体" w:cs="隶书" w:hint="eastAsia"/>
                <w:b/>
                <w:bCs/>
                <w:color w:val="000000"/>
                <w:kern w:val="0"/>
                <w:szCs w:val="21"/>
                <w:lang w:bidi="ar"/>
              </w:rPr>
              <w:t>钢琴（二）</w:t>
            </w:r>
          </w:p>
        </w:tc>
        <w:tc>
          <w:tcPr>
            <w:tcW w:w="426" w:type="dxa"/>
            <w:vAlign w:val="center"/>
          </w:tcPr>
          <w:p w14:paraId="7A1D418F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F68F978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9374770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8BC5B2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5D026566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FF8DFA8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L</w:t>
            </w:r>
          </w:p>
        </w:tc>
        <w:tc>
          <w:tcPr>
            <w:tcW w:w="425" w:type="dxa"/>
            <w:vAlign w:val="center"/>
          </w:tcPr>
          <w:p w14:paraId="49A9158F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76ACED81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632076E8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F7E84A9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3B43430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3430BC1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426" w:type="dxa"/>
            <w:vAlign w:val="center"/>
          </w:tcPr>
          <w:p w14:paraId="0E269753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79880512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2376D09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35EE8E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7B18EE4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67930B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24FD00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AED533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7D9D824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E9C956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81D14C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EB3914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19DA23F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0A3AC20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23807EB8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1C524393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1AF716FA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1439449F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ascii="宋体" w:eastAsia="宋体" w:hAnsi="宋体" w:cs="隶书" w:hint="eastAsia"/>
                <w:b/>
                <w:bCs/>
                <w:color w:val="000000"/>
                <w:kern w:val="0"/>
                <w:szCs w:val="21"/>
                <w:lang w:bidi="ar"/>
              </w:rPr>
              <w:t>钢琴（三）</w:t>
            </w:r>
          </w:p>
        </w:tc>
        <w:tc>
          <w:tcPr>
            <w:tcW w:w="426" w:type="dxa"/>
            <w:vAlign w:val="center"/>
          </w:tcPr>
          <w:p w14:paraId="740A4C65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A21A737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818D1CF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B35AA19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14CB47E4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5591C241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425" w:type="dxa"/>
            <w:vAlign w:val="center"/>
          </w:tcPr>
          <w:p w14:paraId="53D61BF1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57FACEB5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4BD8CDA5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57560F41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B940210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81FE44D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426" w:type="dxa"/>
            <w:vAlign w:val="center"/>
          </w:tcPr>
          <w:p w14:paraId="1A861233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2474F928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6874A1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F318CD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2AF63C47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3732D9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4A98DE4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7B543F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2FFD0FE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A58F5F4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1E058F8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6C21F4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1037947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F470B12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4F2F70E1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138A0FC5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328BB183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3425CA3A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eastAsia="宋体" w:hAnsi="宋体" w:cs="隶书" w:hint="eastAsia"/>
                <w:b/>
                <w:bCs/>
                <w:color w:val="000000"/>
                <w:kern w:val="0"/>
                <w:szCs w:val="21"/>
                <w:lang w:bidi="ar"/>
              </w:rPr>
              <w:t>声乐</w:t>
            </w:r>
          </w:p>
        </w:tc>
        <w:tc>
          <w:tcPr>
            <w:tcW w:w="426" w:type="dxa"/>
            <w:vAlign w:val="center"/>
          </w:tcPr>
          <w:p w14:paraId="28CBF288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3240E9E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9519A9E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AA5635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55E19098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974FEB2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425" w:type="dxa"/>
            <w:vAlign w:val="center"/>
          </w:tcPr>
          <w:p w14:paraId="285BC696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63DE2CC0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5D67ADC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D834219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5F8BB4DD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DA65ED3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426" w:type="dxa"/>
            <w:vAlign w:val="center"/>
          </w:tcPr>
          <w:p w14:paraId="429084A4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3D3D6610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7814F8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6D4AE1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18282757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779ECCD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B7E572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8E2557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5DF5E8C8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DF03B17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417B38D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C500C07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05EA404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6B0FEE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670A1EA9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6A0A51D6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28F26060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75681059" w14:textId="77777777" w:rsidR="00000000" w:rsidRDefault="00F87903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lang w:bidi="ar"/>
              </w:rPr>
              <w:t>手工</w:t>
            </w:r>
          </w:p>
        </w:tc>
        <w:tc>
          <w:tcPr>
            <w:tcW w:w="426" w:type="dxa"/>
            <w:vAlign w:val="center"/>
          </w:tcPr>
          <w:p w14:paraId="34481F7E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DECF3A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64CF197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0DCFB1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589A1F10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BA68400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425" w:type="dxa"/>
            <w:vAlign w:val="center"/>
          </w:tcPr>
          <w:p w14:paraId="2E22D003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892DF08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0582E484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9854EAF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5A2841ED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5575FD5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2A8496B9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B96FFD0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AE0A8C7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7B7A872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2BC5E233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14:paraId="61838EA0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F0370A3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1204CEE5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5D81EB1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C242778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20B1230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DC5B559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14CADF3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5E115B2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7FFE7F88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0A4720CD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65C1FF0F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5E62D131" w14:textId="77777777" w:rsidR="00000000" w:rsidRDefault="00F87903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lang w:bidi="ar"/>
              </w:rPr>
              <w:t>幼儿园玩教具制作</w:t>
            </w:r>
          </w:p>
        </w:tc>
        <w:tc>
          <w:tcPr>
            <w:tcW w:w="426" w:type="dxa"/>
            <w:vAlign w:val="center"/>
          </w:tcPr>
          <w:p w14:paraId="1000307A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2506C78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25E219F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03C8523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6CCC6847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8C96074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60863B4C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189DC7E0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78099A1D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236A3E27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3DDF1C22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3472682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4B9D211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60C5835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02A0E111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0E70DA8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6B03E6F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FC1332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1D53944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C02991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3AB86B84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001751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2F65197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1EA50452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3BA377E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93CE3D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7F7BC9E9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616F73F9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0BC10322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06A1E381" w14:textId="77777777" w:rsidR="00000000" w:rsidRDefault="00F87903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lang w:bidi="ar"/>
              </w:rPr>
              <w:t>音乐欣赏</w:t>
            </w:r>
          </w:p>
        </w:tc>
        <w:tc>
          <w:tcPr>
            <w:tcW w:w="426" w:type="dxa"/>
            <w:vAlign w:val="center"/>
          </w:tcPr>
          <w:p w14:paraId="0BA18F87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500BE258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2F71B90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CE95C1A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6F7EFD6D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5CD3056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425" w:type="dxa"/>
            <w:vAlign w:val="center"/>
          </w:tcPr>
          <w:p w14:paraId="5BC44941" w14:textId="77777777" w:rsidR="00000000" w:rsidRDefault="00F87903">
            <w:pPr>
              <w:pStyle w:val="af2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143B1FC1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3B3DDA1F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EE5BB24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5E4932C9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92E39A3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426" w:type="dxa"/>
            <w:vAlign w:val="center"/>
          </w:tcPr>
          <w:p w14:paraId="3D65FC47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C8C1660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5430789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785087C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35A33E4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29A3E8E" w14:textId="77777777" w:rsidR="00000000" w:rsidRDefault="00F87903">
            <w:pPr>
              <w:pStyle w:val="af2"/>
              <w:spacing w:line="360" w:lineRule="auto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025EAFF9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5918388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3A6FA1F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7A676D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829DE09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937E77E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70B8C01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7AADFACF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  <w:tr w:rsidR="00000000" w14:paraId="76C7AAD4" w14:textId="77777777">
        <w:trPr>
          <w:trHeight w:val="283"/>
        </w:trPr>
        <w:tc>
          <w:tcPr>
            <w:tcW w:w="764" w:type="dxa"/>
            <w:vMerge/>
            <w:vAlign w:val="center"/>
          </w:tcPr>
          <w:p w14:paraId="4AFDF371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Merge/>
            <w:vAlign w:val="center"/>
          </w:tcPr>
          <w:p w14:paraId="0B712360" w14:textId="77777777" w:rsidR="00000000" w:rsidRDefault="00F87903">
            <w:pPr>
              <w:spacing w:line="360" w:lineRule="auto"/>
              <w:contextualSpacing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0E66CDE1" w14:textId="77777777" w:rsidR="00000000" w:rsidRDefault="00F87903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lang w:bidi="ar"/>
              </w:rPr>
              <w:t>美术欣赏</w:t>
            </w:r>
          </w:p>
        </w:tc>
        <w:tc>
          <w:tcPr>
            <w:tcW w:w="426" w:type="dxa"/>
            <w:vAlign w:val="center"/>
          </w:tcPr>
          <w:p w14:paraId="18F4E677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63A1FC7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7EE1BFC6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35870EC2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194DFDD3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600F36DB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  <w:color w:val="000000"/>
              </w:rPr>
              <w:t>L</w:t>
            </w:r>
          </w:p>
        </w:tc>
        <w:tc>
          <w:tcPr>
            <w:tcW w:w="425" w:type="dxa"/>
            <w:vAlign w:val="center"/>
          </w:tcPr>
          <w:p w14:paraId="42B85A08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3562C304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6" w:type="dxa"/>
            <w:vAlign w:val="center"/>
          </w:tcPr>
          <w:p w14:paraId="28E04FB0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405DE79B" w14:textId="77777777" w:rsidR="00000000" w:rsidRDefault="00F87903">
            <w:pPr>
              <w:pStyle w:val="af2"/>
              <w:spacing w:line="360" w:lineRule="auto"/>
            </w:pPr>
            <w:r>
              <w:rPr>
                <w:rFonts w:hint="eastAsia"/>
              </w:rPr>
              <w:t>M</w:t>
            </w:r>
          </w:p>
        </w:tc>
        <w:tc>
          <w:tcPr>
            <w:tcW w:w="425" w:type="dxa"/>
            <w:vAlign w:val="center"/>
          </w:tcPr>
          <w:p w14:paraId="6D8B08E3" w14:textId="77777777" w:rsidR="00000000" w:rsidRDefault="00F87903">
            <w:pPr>
              <w:pStyle w:val="af2"/>
              <w:spacing w:line="360" w:lineRule="auto"/>
            </w:pPr>
          </w:p>
        </w:tc>
        <w:tc>
          <w:tcPr>
            <w:tcW w:w="425" w:type="dxa"/>
            <w:vAlign w:val="center"/>
          </w:tcPr>
          <w:p w14:paraId="09E0D5AB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1171B580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524CA1B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0E444B0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02C0D0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24FC670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0209A588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471FFD0A" w14:textId="77777777" w:rsidR="00000000" w:rsidRDefault="00F87903">
            <w:pPr>
              <w:pStyle w:val="af2"/>
              <w:spacing w:line="360" w:lineRule="auto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313B500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4B7A4D39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DF16963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2164C11A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3150B686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6" w:type="dxa"/>
            <w:vAlign w:val="center"/>
          </w:tcPr>
          <w:p w14:paraId="0076EF60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  <w:tc>
          <w:tcPr>
            <w:tcW w:w="425" w:type="dxa"/>
            <w:vAlign w:val="center"/>
          </w:tcPr>
          <w:p w14:paraId="6DC9EE4B" w14:textId="77777777" w:rsidR="00000000" w:rsidRDefault="00F87903">
            <w:pPr>
              <w:pStyle w:val="af2"/>
              <w:spacing w:line="360" w:lineRule="auto"/>
              <w:jc w:val="center"/>
            </w:pPr>
          </w:p>
        </w:tc>
      </w:tr>
    </w:tbl>
    <w:p w14:paraId="64F18EDC" w14:textId="77777777" w:rsidR="00000000" w:rsidRDefault="00F87903">
      <w:pPr>
        <w:spacing w:line="360" w:lineRule="auto"/>
        <w:ind w:firstLineChars="200" w:firstLine="420"/>
        <w:rPr>
          <w:rFonts w:ascii="黑体" w:eastAsia="黑体" w:hAnsi="黑体" w:hint="eastAsia"/>
          <w:b/>
          <w:sz w:val="22"/>
          <w:szCs w:val="21"/>
        </w:rPr>
      </w:pPr>
      <w:r>
        <w:rPr>
          <w:rFonts w:ascii="宋体" w:hAnsi="宋体" w:hint="eastAsia"/>
          <w:szCs w:val="21"/>
        </w:rPr>
        <w:t>备注</w:t>
      </w:r>
      <w:r>
        <w:rPr>
          <w:rFonts w:ascii="宋体" w:hAnsi="宋体"/>
          <w:szCs w:val="21"/>
        </w:rPr>
        <w:t>：</w:t>
      </w:r>
      <w:r>
        <w:rPr>
          <w:rFonts w:ascii="宋体" w:hAnsi="宋体" w:hint="eastAsia"/>
          <w:szCs w:val="21"/>
        </w:rPr>
        <w:t>该矩阵中</w:t>
      </w:r>
      <w:r>
        <w:rPr>
          <w:rFonts w:ascii="宋体" w:hAnsi="宋体"/>
          <w:szCs w:val="21"/>
        </w:rPr>
        <w:t>H</w:t>
      </w:r>
      <w:r>
        <w:rPr>
          <w:rFonts w:ascii="宋体" w:hAnsi="宋体" w:hint="eastAsia"/>
          <w:szCs w:val="21"/>
        </w:rPr>
        <w:t>代表</w:t>
      </w:r>
      <w:r>
        <w:rPr>
          <w:rFonts w:ascii="宋体" w:hAnsi="宋体"/>
          <w:szCs w:val="21"/>
        </w:rPr>
        <w:t>教学</w:t>
      </w:r>
      <w:r>
        <w:rPr>
          <w:rFonts w:ascii="宋体" w:hAnsi="宋体" w:hint="eastAsia"/>
          <w:szCs w:val="21"/>
        </w:rPr>
        <w:t>环节</w:t>
      </w:r>
      <w:r>
        <w:rPr>
          <w:rFonts w:ascii="宋体" w:hAnsi="宋体"/>
          <w:szCs w:val="21"/>
        </w:rPr>
        <w:t>对毕业要求高支撑，</w:t>
      </w:r>
      <w:r>
        <w:rPr>
          <w:rFonts w:ascii="宋体" w:hAnsi="宋体" w:hint="eastAsia"/>
          <w:szCs w:val="21"/>
        </w:rPr>
        <w:t>M</w:t>
      </w:r>
      <w:r>
        <w:rPr>
          <w:rFonts w:ascii="宋体" w:hAnsi="宋体" w:hint="eastAsia"/>
          <w:szCs w:val="21"/>
        </w:rPr>
        <w:t>代表</w:t>
      </w:r>
      <w:r>
        <w:rPr>
          <w:rFonts w:ascii="宋体" w:hAnsi="宋体"/>
          <w:szCs w:val="21"/>
        </w:rPr>
        <w:t>教学</w:t>
      </w:r>
      <w:r>
        <w:rPr>
          <w:rFonts w:ascii="宋体" w:hAnsi="宋体" w:hint="eastAsia"/>
          <w:szCs w:val="21"/>
        </w:rPr>
        <w:t>环节</w:t>
      </w:r>
      <w:r>
        <w:rPr>
          <w:rFonts w:ascii="宋体" w:hAnsi="宋体"/>
          <w:szCs w:val="21"/>
        </w:rPr>
        <w:t>对毕业要求</w:t>
      </w:r>
      <w:r>
        <w:rPr>
          <w:rFonts w:ascii="宋体" w:hAnsi="宋体" w:hint="eastAsia"/>
          <w:szCs w:val="21"/>
        </w:rPr>
        <w:t>中</w:t>
      </w:r>
      <w:r>
        <w:rPr>
          <w:rFonts w:ascii="宋体" w:hAnsi="宋体"/>
          <w:szCs w:val="21"/>
        </w:rPr>
        <w:t>支撑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L</w:t>
      </w:r>
      <w:r>
        <w:rPr>
          <w:rFonts w:ascii="宋体" w:hAnsi="宋体" w:hint="eastAsia"/>
          <w:szCs w:val="21"/>
        </w:rPr>
        <w:t>代表</w:t>
      </w:r>
      <w:r>
        <w:rPr>
          <w:rFonts w:ascii="宋体" w:hAnsi="宋体"/>
          <w:szCs w:val="21"/>
        </w:rPr>
        <w:t>教学</w:t>
      </w:r>
      <w:r>
        <w:rPr>
          <w:rFonts w:ascii="宋体" w:hAnsi="宋体" w:hint="eastAsia"/>
          <w:szCs w:val="21"/>
        </w:rPr>
        <w:t>环节</w:t>
      </w:r>
      <w:r>
        <w:rPr>
          <w:rFonts w:ascii="宋体" w:hAnsi="宋体"/>
          <w:szCs w:val="21"/>
        </w:rPr>
        <w:t>对毕业要求</w:t>
      </w:r>
      <w:r>
        <w:rPr>
          <w:rFonts w:ascii="宋体" w:hAnsi="宋体" w:hint="eastAsia"/>
          <w:szCs w:val="21"/>
        </w:rPr>
        <w:t>低</w:t>
      </w:r>
      <w:r>
        <w:rPr>
          <w:rFonts w:ascii="宋体" w:hAnsi="宋体"/>
          <w:szCs w:val="21"/>
        </w:rPr>
        <w:t>支撑</w:t>
      </w:r>
      <w:r>
        <w:rPr>
          <w:rFonts w:ascii="宋体" w:hAnsi="宋体" w:hint="eastAsia"/>
          <w:szCs w:val="21"/>
        </w:rPr>
        <w:t>。可加注</w:t>
      </w:r>
      <w:r>
        <w:rPr>
          <w:rFonts w:ascii="宋体" w:hAnsi="宋体" w:hint="eastAsia"/>
          <w:szCs w:val="21"/>
        </w:rPr>
        <w:t>*</w:t>
      </w:r>
      <w:r>
        <w:rPr>
          <w:rFonts w:ascii="宋体" w:hAnsi="宋体" w:hint="eastAsia"/>
          <w:szCs w:val="21"/>
        </w:rPr>
        <w:t>标记课程为与每项毕业要求达成关联度最高的课程。</w:t>
      </w:r>
    </w:p>
    <w:p w14:paraId="220273E7" w14:textId="77777777" w:rsidR="00000000" w:rsidRDefault="00F87903">
      <w:pPr>
        <w:rPr>
          <w:rFonts w:ascii="宋体" w:hAnsi="宋体"/>
          <w:sz w:val="24"/>
          <w:szCs w:val="24"/>
        </w:rPr>
        <w:sectPr w:rsidR="00000000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14:paraId="5325208F" w14:textId="77777777" w:rsidR="00000000" w:rsidRDefault="00F87903">
      <w:pPr>
        <w:pStyle w:val="2"/>
        <w:spacing w:beforeLines="50" w:before="156" w:afterLines="50" w:after="156"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八、课程对毕业要求的支撑强度权重</w:t>
      </w:r>
    </w:p>
    <w:p w14:paraId="525EFE44" w14:textId="77777777" w:rsidR="00000000" w:rsidRDefault="00F87903">
      <w:pPr>
        <w:spacing w:beforeLines="50" w:before="156" w:afterLines="50" w:after="156" w:line="360" w:lineRule="auto"/>
        <w:jc w:val="center"/>
        <w:rPr>
          <w:rFonts w:ascii="宋体" w:hAnsi="宋体"/>
          <w:bCs/>
          <w:szCs w:val="21"/>
        </w:rPr>
      </w:pPr>
      <w:r>
        <w:rPr>
          <w:rFonts w:ascii="黑体" w:eastAsia="黑体" w:hAnsi="黑体" w:hint="eastAsia"/>
          <w:b/>
          <w:sz w:val="22"/>
          <w:szCs w:val="21"/>
        </w:rPr>
        <w:t>表</w:t>
      </w:r>
      <w:r>
        <w:rPr>
          <w:rFonts w:ascii="黑体" w:eastAsia="黑体" w:hAnsi="黑体" w:hint="eastAsia"/>
          <w:b/>
          <w:sz w:val="22"/>
          <w:szCs w:val="21"/>
        </w:rPr>
        <w:t>7</w:t>
      </w:r>
      <w:r>
        <w:rPr>
          <w:rFonts w:ascii="黑体" w:eastAsia="黑体" w:hAnsi="黑体" w:hint="eastAsia"/>
          <w:b/>
          <w:sz w:val="22"/>
          <w:szCs w:val="21"/>
        </w:rPr>
        <w:t xml:space="preserve">-1 </w:t>
      </w:r>
      <w:r>
        <w:rPr>
          <w:rFonts w:ascii="黑体" w:eastAsia="黑体" w:hAnsi="黑体" w:hint="eastAsia"/>
          <w:b/>
          <w:sz w:val="22"/>
          <w:szCs w:val="21"/>
        </w:rPr>
        <w:t>课程</w:t>
      </w:r>
      <w:r>
        <w:rPr>
          <w:rFonts w:ascii="黑体" w:eastAsia="黑体" w:hAnsi="黑体"/>
          <w:b/>
          <w:sz w:val="22"/>
          <w:szCs w:val="21"/>
        </w:rPr>
        <w:t>对毕业要求的支撑强度权重</w:t>
      </w:r>
      <w:r>
        <w:rPr>
          <w:rFonts w:ascii="黑体" w:eastAsia="黑体" w:hAnsi="黑体" w:hint="eastAsia"/>
          <w:b/>
          <w:sz w:val="22"/>
          <w:szCs w:val="21"/>
        </w:rPr>
        <w:t>（践</w:t>
      </w:r>
      <w:r>
        <w:rPr>
          <w:rFonts w:ascii="黑体" w:eastAsia="黑体" w:hAnsi="黑体" w:hint="eastAsia"/>
          <w:b/>
          <w:sz w:val="22"/>
          <w:szCs w:val="21"/>
        </w:rPr>
        <w:t>行师德</w:t>
      </w:r>
      <w:r>
        <w:rPr>
          <w:rFonts w:ascii="黑体" w:eastAsia="黑体" w:hAnsi="黑体"/>
          <w:b/>
          <w:sz w:val="22"/>
          <w:szCs w:val="21"/>
        </w:rPr>
        <w:t>、学会教学</w:t>
      </w:r>
      <w:r>
        <w:rPr>
          <w:rFonts w:ascii="黑体" w:eastAsia="黑体" w:hAnsi="黑体" w:hint="eastAsia"/>
          <w:b/>
          <w:sz w:val="22"/>
          <w:szCs w:val="21"/>
        </w:rPr>
        <w:t>）</w:t>
      </w:r>
    </w:p>
    <w:tbl>
      <w:tblPr>
        <w:tblW w:w="1363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13"/>
        <w:gridCol w:w="720"/>
        <w:gridCol w:w="720"/>
        <w:gridCol w:w="720"/>
        <w:gridCol w:w="721"/>
        <w:gridCol w:w="722"/>
        <w:gridCol w:w="714"/>
        <w:gridCol w:w="7"/>
        <w:gridCol w:w="721"/>
        <w:gridCol w:w="721"/>
        <w:gridCol w:w="721"/>
        <w:gridCol w:w="722"/>
        <w:gridCol w:w="955"/>
        <w:gridCol w:w="855"/>
        <w:gridCol w:w="1015"/>
        <w:gridCol w:w="774"/>
        <w:gridCol w:w="12"/>
      </w:tblGrid>
      <w:tr w:rsidR="00000000" w14:paraId="78098F5F" w14:textId="77777777">
        <w:trPr>
          <w:gridAfter w:val="1"/>
          <w:wAfter w:w="7" w:type="dxa"/>
          <w:trHeight w:val="454"/>
          <w:tblHeader/>
          <w:jc w:val="center"/>
        </w:trPr>
        <w:tc>
          <w:tcPr>
            <w:tcW w:w="2815" w:type="dxa"/>
            <w:vMerge w:val="restart"/>
            <w:vAlign w:val="center"/>
          </w:tcPr>
          <w:p w14:paraId="214D5B42" w14:textId="77777777" w:rsidR="00000000" w:rsidRDefault="00F87903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课程名称</w:t>
            </w:r>
          </w:p>
        </w:tc>
        <w:tc>
          <w:tcPr>
            <w:tcW w:w="10811" w:type="dxa"/>
            <w:gridSpan w:val="15"/>
            <w:vAlign w:val="center"/>
          </w:tcPr>
          <w:p w14:paraId="2FB2C3AD" w14:textId="77777777" w:rsidR="00000000" w:rsidRDefault="00F87903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毕业要求</w:t>
            </w:r>
          </w:p>
        </w:tc>
      </w:tr>
      <w:tr w:rsidR="00000000" w14:paraId="08E595F4" w14:textId="77777777">
        <w:trPr>
          <w:trHeight w:val="454"/>
          <w:tblHeader/>
          <w:jc w:val="center"/>
        </w:trPr>
        <w:tc>
          <w:tcPr>
            <w:tcW w:w="2815" w:type="dxa"/>
            <w:vMerge/>
            <w:vAlign w:val="center"/>
          </w:tcPr>
          <w:p w14:paraId="21CE3350" w14:textId="77777777" w:rsidR="00000000" w:rsidRDefault="00F87903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4320" w:type="dxa"/>
            <w:gridSpan w:val="6"/>
            <w:vAlign w:val="center"/>
          </w:tcPr>
          <w:p w14:paraId="7E934B04" w14:textId="77777777" w:rsidR="00000000" w:rsidRDefault="00F87903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践行师德</w:t>
            </w:r>
          </w:p>
        </w:tc>
        <w:tc>
          <w:tcPr>
            <w:tcW w:w="6498" w:type="dxa"/>
            <w:gridSpan w:val="10"/>
            <w:vAlign w:val="center"/>
          </w:tcPr>
          <w:p w14:paraId="73B1D92D" w14:textId="77777777" w:rsidR="00000000" w:rsidRDefault="00F87903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学会教学</w:t>
            </w:r>
          </w:p>
        </w:tc>
      </w:tr>
      <w:tr w:rsidR="00000000" w14:paraId="2FA992A0" w14:textId="77777777">
        <w:trPr>
          <w:trHeight w:val="90"/>
          <w:tblHeader/>
          <w:jc w:val="center"/>
        </w:trPr>
        <w:tc>
          <w:tcPr>
            <w:tcW w:w="2815" w:type="dxa"/>
            <w:vMerge/>
            <w:vAlign w:val="center"/>
          </w:tcPr>
          <w:p w14:paraId="6AB655D4" w14:textId="77777777" w:rsidR="00000000" w:rsidRDefault="00F87903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14:paraId="70079BF3" w14:textId="77777777" w:rsidR="00000000" w:rsidRDefault="00F87903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师德规范</w:t>
            </w:r>
          </w:p>
        </w:tc>
        <w:tc>
          <w:tcPr>
            <w:tcW w:w="2164" w:type="dxa"/>
            <w:gridSpan w:val="4"/>
            <w:vAlign w:val="center"/>
          </w:tcPr>
          <w:p w14:paraId="6EF6B5BB" w14:textId="77777777" w:rsidR="00000000" w:rsidRDefault="00F87903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教育情怀</w:t>
            </w:r>
          </w:p>
        </w:tc>
        <w:tc>
          <w:tcPr>
            <w:tcW w:w="2880" w:type="dxa"/>
            <w:gridSpan w:val="4"/>
            <w:vAlign w:val="center"/>
          </w:tcPr>
          <w:p w14:paraId="09A6BBE6" w14:textId="77777777" w:rsidR="00000000" w:rsidRDefault="00F87903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保教知识</w:t>
            </w:r>
          </w:p>
        </w:tc>
        <w:tc>
          <w:tcPr>
            <w:tcW w:w="3611" w:type="dxa"/>
            <w:gridSpan w:val="5"/>
            <w:vAlign w:val="center"/>
          </w:tcPr>
          <w:p w14:paraId="5C832EDC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保教能力</w:t>
            </w:r>
          </w:p>
        </w:tc>
      </w:tr>
      <w:tr w:rsidR="00000000" w14:paraId="5CC1DB71" w14:textId="77777777">
        <w:trPr>
          <w:trHeight w:val="495"/>
          <w:tblHeader/>
          <w:jc w:val="center"/>
        </w:trPr>
        <w:tc>
          <w:tcPr>
            <w:tcW w:w="2815" w:type="dxa"/>
            <w:vMerge/>
            <w:vAlign w:val="center"/>
          </w:tcPr>
          <w:p w14:paraId="176AE2C3" w14:textId="77777777" w:rsidR="00000000" w:rsidRDefault="00F8790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21" w:type="dxa"/>
            <w:vAlign w:val="center"/>
          </w:tcPr>
          <w:p w14:paraId="7A8A161F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</w:t>
            </w:r>
          </w:p>
        </w:tc>
        <w:tc>
          <w:tcPr>
            <w:tcW w:w="721" w:type="dxa"/>
            <w:vAlign w:val="center"/>
          </w:tcPr>
          <w:p w14:paraId="1E7FA7D0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1-2</w:t>
            </w:r>
          </w:p>
        </w:tc>
        <w:tc>
          <w:tcPr>
            <w:tcW w:w="721" w:type="dxa"/>
            <w:vAlign w:val="center"/>
          </w:tcPr>
          <w:p w14:paraId="2255967A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1-3</w:t>
            </w:r>
          </w:p>
        </w:tc>
        <w:tc>
          <w:tcPr>
            <w:tcW w:w="721" w:type="dxa"/>
            <w:vAlign w:val="center"/>
          </w:tcPr>
          <w:p w14:paraId="487A9DD6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2-1</w:t>
            </w:r>
          </w:p>
        </w:tc>
        <w:tc>
          <w:tcPr>
            <w:tcW w:w="722" w:type="dxa"/>
            <w:vAlign w:val="center"/>
          </w:tcPr>
          <w:p w14:paraId="2305FA9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2-2</w:t>
            </w:r>
          </w:p>
        </w:tc>
        <w:tc>
          <w:tcPr>
            <w:tcW w:w="721" w:type="dxa"/>
            <w:gridSpan w:val="2"/>
            <w:vAlign w:val="center"/>
          </w:tcPr>
          <w:p w14:paraId="376ABF75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2-3</w:t>
            </w:r>
          </w:p>
        </w:tc>
        <w:tc>
          <w:tcPr>
            <w:tcW w:w="721" w:type="dxa"/>
            <w:vAlign w:val="center"/>
          </w:tcPr>
          <w:p w14:paraId="153FAE1E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3-1</w:t>
            </w:r>
          </w:p>
        </w:tc>
        <w:tc>
          <w:tcPr>
            <w:tcW w:w="721" w:type="dxa"/>
            <w:vAlign w:val="center"/>
          </w:tcPr>
          <w:p w14:paraId="47077ABB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3-2</w:t>
            </w:r>
          </w:p>
        </w:tc>
        <w:tc>
          <w:tcPr>
            <w:tcW w:w="721" w:type="dxa"/>
            <w:vAlign w:val="center"/>
          </w:tcPr>
          <w:p w14:paraId="04FC3CDE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3-3</w:t>
            </w:r>
          </w:p>
        </w:tc>
        <w:tc>
          <w:tcPr>
            <w:tcW w:w="722" w:type="dxa"/>
            <w:vAlign w:val="center"/>
          </w:tcPr>
          <w:p w14:paraId="5BB7B776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3-4</w:t>
            </w:r>
          </w:p>
        </w:tc>
        <w:tc>
          <w:tcPr>
            <w:tcW w:w="955" w:type="dxa"/>
            <w:vAlign w:val="center"/>
          </w:tcPr>
          <w:p w14:paraId="32060727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4-1</w:t>
            </w:r>
          </w:p>
        </w:tc>
        <w:tc>
          <w:tcPr>
            <w:tcW w:w="855" w:type="dxa"/>
            <w:vAlign w:val="center"/>
          </w:tcPr>
          <w:p w14:paraId="2C4D427A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4-2</w:t>
            </w:r>
          </w:p>
        </w:tc>
        <w:tc>
          <w:tcPr>
            <w:tcW w:w="1015" w:type="dxa"/>
            <w:vAlign w:val="center"/>
          </w:tcPr>
          <w:p w14:paraId="2AFC1DF6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4-3</w:t>
            </w:r>
          </w:p>
        </w:tc>
        <w:tc>
          <w:tcPr>
            <w:tcW w:w="781" w:type="dxa"/>
            <w:gridSpan w:val="2"/>
            <w:vAlign w:val="center"/>
          </w:tcPr>
          <w:p w14:paraId="25161F77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4-4</w:t>
            </w:r>
          </w:p>
        </w:tc>
      </w:tr>
      <w:tr w:rsidR="00000000" w14:paraId="7CD95A30" w14:textId="77777777">
        <w:trPr>
          <w:trHeight w:val="495"/>
          <w:tblHeader/>
          <w:jc w:val="center"/>
        </w:trPr>
        <w:tc>
          <w:tcPr>
            <w:tcW w:w="2815" w:type="dxa"/>
            <w:vAlign w:val="center"/>
          </w:tcPr>
          <w:p w14:paraId="140C5545" w14:textId="77777777" w:rsidR="00000000" w:rsidRDefault="00F8790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思想道德修养与法律基础</w:t>
            </w:r>
          </w:p>
        </w:tc>
        <w:tc>
          <w:tcPr>
            <w:tcW w:w="721" w:type="dxa"/>
            <w:vAlign w:val="center"/>
          </w:tcPr>
          <w:p w14:paraId="382FFC07" w14:textId="77777777" w:rsidR="00000000" w:rsidRDefault="00F87903">
            <w:pPr>
              <w:contextualSpacing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</w:t>
            </w:r>
          </w:p>
        </w:tc>
        <w:tc>
          <w:tcPr>
            <w:tcW w:w="721" w:type="dxa"/>
            <w:vAlign w:val="center"/>
          </w:tcPr>
          <w:p w14:paraId="23E468B8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0C921BF6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C4759EC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</w:t>
            </w:r>
          </w:p>
        </w:tc>
        <w:tc>
          <w:tcPr>
            <w:tcW w:w="722" w:type="dxa"/>
            <w:vAlign w:val="center"/>
          </w:tcPr>
          <w:p w14:paraId="38519D5C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2E0E981B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0.3</w:t>
            </w:r>
          </w:p>
        </w:tc>
        <w:tc>
          <w:tcPr>
            <w:tcW w:w="721" w:type="dxa"/>
            <w:vAlign w:val="center"/>
          </w:tcPr>
          <w:p w14:paraId="00EE1ACE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986FFE4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B13AA5D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C7BA39B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4E402169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0D4EAA8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1DF0369D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236BE267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27AE97AA" w14:textId="77777777">
        <w:trPr>
          <w:trHeight w:val="495"/>
          <w:tblHeader/>
          <w:jc w:val="center"/>
        </w:trPr>
        <w:tc>
          <w:tcPr>
            <w:tcW w:w="2815" w:type="dxa"/>
            <w:vAlign w:val="center"/>
          </w:tcPr>
          <w:p w14:paraId="3965DC4C" w14:textId="77777777" w:rsidR="00000000" w:rsidRDefault="00F8790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中国近现代史纲要</w:t>
            </w:r>
          </w:p>
        </w:tc>
        <w:tc>
          <w:tcPr>
            <w:tcW w:w="721" w:type="dxa"/>
            <w:vAlign w:val="center"/>
          </w:tcPr>
          <w:p w14:paraId="13C12900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44EB339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0.3</w:t>
            </w:r>
          </w:p>
        </w:tc>
        <w:tc>
          <w:tcPr>
            <w:tcW w:w="721" w:type="dxa"/>
            <w:vAlign w:val="center"/>
          </w:tcPr>
          <w:p w14:paraId="0A3E83D4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0.2</w:t>
            </w:r>
          </w:p>
        </w:tc>
        <w:tc>
          <w:tcPr>
            <w:tcW w:w="721" w:type="dxa"/>
            <w:vAlign w:val="center"/>
          </w:tcPr>
          <w:p w14:paraId="1B5401B5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0D23E3F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1CAAA0ED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0.2</w:t>
            </w:r>
          </w:p>
        </w:tc>
        <w:tc>
          <w:tcPr>
            <w:tcW w:w="721" w:type="dxa"/>
            <w:vAlign w:val="center"/>
          </w:tcPr>
          <w:p w14:paraId="58EC53C1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D55E62B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36BFA0D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064BD6F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73C416B3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44A7C6E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7385E806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73232E28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24410ECA" w14:textId="77777777">
        <w:trPr>
          <w:trHeight w:val="495"/>
          <w:tblHeader/>
          <w:jc w:val="center"/>
        </w:trPr>
        <w:tc>
          <w:tcPr>
            <w:tcW w:w="2815" w:type="dxa"/>
            <w:vAlign w:val="center"/>
          </w:tcPr>
          <w:p w14:paraId="6FFD1438" w14:textId="77777777" w:rsidR="00000000" w:rsidRDefault="00F8790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马克思主义基本原理</w:t>
            </w:r>
          </w:p>
        </w:tc>
        <w:tc>
          <w:tcPr>
            <w:tcW w:w="721" w:type="dxa"/>
            <w:vAlign w:val="center"/>
          </w:tcPr>
          <w:p w14:paraId="5AFDA2C6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</w:t>
            </w:r>
          </w:p>
        </w:tc>
        <w:tc>
          <w:tcPr>
            <w:tcW w:w="721" w:type="dxa"/>
            <w:vAlign w:val="center"/>
          </w:tcPr>
          <w:p w14:paraId="4F5A7EA3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DB924F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22CB9A81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7F315FC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439F5D8E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3D4F7E9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2C3791FE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AE889C6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5FA5C39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20B0FB1C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409E1326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0B517891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4F8B0B65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73BE9348" w14:textId="77777777">
        <w:trPr>
          <w:trHeight w:val="495"/>
          <w:tblHeader/>
          <w:jc w:val="center"/>
        </w:trPr>
        <w:tc>
          <w:tcPr>
            <w:tcW w:w="2815" w:type="dxa"/>
            <w:vAlign w:val="center"/>
          </w:tcPr>
          <w:p w14:paraId="6EE120D7" w14:textId="77777777" w:rsidR="00000000" w:rsidRDefault="00F8790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毛泽东思想和中国特色社会主义理论体系概论</w:t>
            </w:r>
          </w:p>
        </w:tc>
        <w:tc>
          <w:tcPr>
            <w:tcW w:w="721" w:type="dxa"/>
            <w:vAlign w:val="center"/>
          </w:tcPr>
          <w:p w14:paraId="4DB5C08E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0.2</w:t>
            </w:r>
          </w:p>
        </w:tc>
        <w:tc>
          <w:tcPr>
            <w:tcW w:w="721" w:type="dxa"/>
            <w:vAlign w:val="center"/>
          </w:tcPr>
          <w:p w14:paraId="50A8E984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0.4</w:t>
            </w:r>
          </w:p>
        </w:tc>
        <w:tc>
          <w:tcPr>
            <w:tcW w:w="721" w:type="dxa"/>
            <w:vAlign w:val="center"/>
          </w:tcPr>
          <w:p w14:paraId="7B13564D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2FE2B0A6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69FA0B4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54E4EF68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DC156B3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2D27FCC7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219198F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7F676CA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5537F65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5EF1D146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7DF665AF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70A7E30E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1F669834" w14:textId="77777777">
        <w:trPr>
          <w:trHeight w:val="495"/>
          <w:tblHeader/>
          <w:jc w:val="center"/>
        </w:trPr>
        <w:tc>
          <w:tcPr>
            <w:tcW w:w="2815" w:type="dxa"/>
            <w:vAlign w:val="center"/>
          </w:tcPr>
          <w:p w14:paraId="71253374" w14:textId="77777777" w:rsidR="00000000" w:rsidRDefault="00F87903">
            <w:pPr>
              <w:jc w:val="center"/>
              <w:rPr>
                <w:rFonts w:hint="eastAsia"/>
                <w:b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习近平新</w:t>
            </w: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时代中国特色社会主义思想概论</w:t>
            </w:r>
          </w:p>
        </w:tc>
        <w:tc>
          <w:tcPr>
            <w:tcW w:w="721" w:type="dxa"/>
            <w:vAlign w:val="center"/>
          </w:tcPr>
          <w:p w14:paraId="3B33E48C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0.3</w:t>
            </w:r>
          </w:p>
        </w:tc>
        <w:tc>
          <w:tcPr>
            <w:tcW w:w="721" w:type="dxa"/>
            <w:vAlign w:val="center"/>
          </w:tcPr>
          <w:p w14:paraId="50D3AEFE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0.3</w:t>
            </w:r>
          </w:p>
        </w:tc>
        <w:tc>
          <w:tcPr>
            <w:tcW w:w="721" w:type="dxa"/>
            <w:vAlign w:val="center"/>
          </w:tcPr>
          <w:p w14:paraId="63ED21D5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B37E73C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0.2</w:t>
            </w:r>
          </w:p>
        </w:tc>
        <w:tc>
          <w:tcPr>
            <w:tcW w:w="722" w:type="dxa"/>
            <w:vAlign w:val="center"/>
          </w:tcPr>
          <w:p w14:paraId="4AAEB021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2AA7B8D5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F6A8ADB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55DFEB4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200FEB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B382BE3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24F87DE8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6C02E9F9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46D6D43E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3A991FD2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17BFC68F" w14:textId="77777777">
        <w:trPr>
          <w:trHeight w:val="495"/>
          <w:tblHeader/>
          <w:jc w:val="center"/>
        </w:trPr>
        <w:tc>
          <w:tcPr>
            <w:tcW w:w="2815" w:type="dxa"/>
            <w:vAlign w:val="center"/>
          </w:tcPr>
          <w:p w14:paraId="3DE9BF5C" w14:textId="77777777" w:rsidR="00000000" w:rsidRDefault="00F8790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形势与政策Ⅰ</w:t>
            </w:r>
            <w:r>
              <w:rPr>
                <w:rFonts w:hint="eastAsia"/>
                <w:b/>
              </w:rPr>
              <w:t>.</w:t>
            </w:r>
            <w:r>
              <w:rPr>
                <w:rFonts w:hint="eastAsia"/>
                <w:b/>
              </w:rPr>
              <w:t>Ⅱ</w:t>
            </w:r>
          </w:p>
        </w:tc>
        <w:tc>
          <w:tcPr>
            <w:tcW w:w="721" w:type="dxa"/>
            <w:vAlign w:val="center"/>
          </w:tcPr>
          <w:p w14:paraId="4B5EF64D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</w:t>
            </w:r>
          </w:p>
        </w:tc>
        <w:tc>
          <w:tcPr>
            <w:tcW w:w="721" w:type="dxa"/>
            <w:vAlign w:val="center"/>
          </w:tcPr>
          <w:p w14:paraId="151BC590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576D3C4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0.3</w:t>
            </w:r>
          </w:p>
        </w:tc>
        <w:tc>
          <w:tcPr>
            <w:tcW w:w="721" w:type="dxa"/>
            <w:vAlign w:val="center"/>
          </w:tcPr>
          <w:p w14:paraId="1AA6F7B9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</w:t>
            </w:r>
          </w:p>
        </w:tc>
        <w:tc>
          <w:tcPr>
            <w:tcW w:w="722" w:type="dxa"/>
            <w:vAlign w:val="center"/>
          </w:tcPr>
          <w:p w14:paraId="127A2ECE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746249F5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9BC33E3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41F7D48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071609B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37EE9FF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66E3D0E6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4CD1EBBC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2C4D5F85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2F562B16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155BFB78" w14:textId="77777777">
        <w:trPr>
          <w:trHeight w:val="495"/>
          <w:tblHeader/>
          <w:jc w:val="center"/>
        </w:trPr>
        <w:tc>
          <w:tcPr>
            <w:tcW w:w="2815" w:type="dxa"/>
            <w:vAlign w:val="center"/>
          </w:tcPr>
          <w:p w14:paraId="33310E14" w14:textId="77777777" w:rsidR="00000000" w:rsidRDefault="00F8790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体育</w:t>
            </w:r>
          </w:p>
        </w:tc>
        <w:tc>
          <w:tcPr>
            <w:tcW w:w="721" w:type="dxa"/>
            <w:vAlign w:val="center"/>
          </w:tcPr>
          <w:p w14:paraId="7BF5DC98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</w:t>
            </w:r>
          </w:p>
        </w:tc>
        <w:tc>
          <w:tcPr>
            <w:tcW w:w="721" w:type="dxa"/>
            <w:vAlign w:val="center"/>
          </w:tcPr>
          <w:p w14:paraId="221CB06D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1A90D28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0D6A7CEB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946FE7D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439DE750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BBFC31A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0.2</w:t>
            </w:r>
          </w:p>
        </w:tc>
        <w:tc>
          <w:tcPr>
            <w:tcW w:w="721" w:type="dxa"/>
            <w:vAlign w:val="center"/>
          </w:tcPr>
          <w:p w14:paraId="26AC8A86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44AF47F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A92805C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31530331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58AE4A5D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3167AA47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70FC2D1F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71A40B76" w14:textId="77777777">
        <w:trPr>
          <w:trHeight w:val="495"/>
          <w:tblHeader/>
          <w:jc w:val="center"/>
        </w:trPr>
        <w:tc>
          <w:tcPr>
            <w:tcW w:w="2815" w:type="dxa"/>
            <w:vAlign w:val="center"/>
          </w:tcPr>
          <w:p w14:paraId="04CAF227" w14:textId="77777777" w:rsidR="00000000" w:rsidRDefault="00F8790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国防教育</w:t>
            </w:r>
          </w:p>
        </w:tc>
        <w:tc>
          <w:tcPr>
            <w:tcW w:w="721" w:type="dxa"/>
            <w:vAlign w:val="center"/>
          </w:tcPr>
          <w:p w14:paraId="78B8878C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</w:t>
            </w:r>
          </w:p>
        </w:tc>
        <w:tc>
          <w:tcPr>
            <w:tcW w:w="721" w:type="dxa"/>
            <w:vAlign w:val="center"/>
          </w:tcPr>
          <w:p w14:paraId="5A350DB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05B985E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4F13028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</w:t>
            </w:r>
          </w:p>
        </w:tc>
        <w:tc>
          <w:tcPr>
            <w:tcW w:w="722" w:type="dxa"/>
            <w:vAlign w:val="center"/>
          </w:tcPr>
          <w:p w14:paraId="03D1387D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0C70D19B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F25D1A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8E87278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87C4308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22450C9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763C28C6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7CF53A93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66D502F9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14E0081D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228796C2" w14:textId="77777777">
        <w:trPr>
          <w:trHeight w:val="495"/>
          <w:tblHeader/>
          <w:jc w:val="center"/>
        </w:trPr>
        <w:tc>
          <w:tcPr>
            <w:tcW w:w="2815" w:type="dxa"/>
            <w:vAlign w:val="center"/>
          </w:tcPr>
          <w:p w14:paraId="3D58A048" w14:textId="77777777" w:rsidR="00000000" w:rsidRDefault="00F8790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lastRenderedPageBreak/>
              <w:t>中文写作</w:t>
            </w:r>
          </w:p>
        </w:tc>
        <w:tc>
          <w:tcPr>
            <w:tcW w:w="721" w:type="dxa"/>
            <w:vAlign w:val="center"/>
          </w:tcPr>
          <w:p w14:paraId="0C09D216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FCD46FE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1297689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EB52DC7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7A9F420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3E073861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60AC96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</w:t>
            </w:r>
          </w:p>
        </w:tc>
        <w:tc>
          <w:tcPr>
            <w:tcW w:w="721" w:type="dxa"/>
            <w:vAlign w:val="center"/>
          </w:tcPr>
          <w:p w14:paraId="56DCC73C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ED434B1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DF659B8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4EDCC59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0694A186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0F055498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5A8B0690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799A1E3E" w14:textId="77777777">
        <w:trPr>
          <w:trHeight w:val="495"/>
          <w:tblHeader/>
          <w:jc w:val="center"/>
        </w:trPr>
        <w:tc>
          <w:tcPr>
            <w:tcW w:w="2815" w:type="dxa"/>
            <w:vAlign w:val="center"/>
          </w:tcPr>
          <w:p w14:paraId="46AF5F27" w14:textId="77777777" w:rsidR="00000000" w:rsidRDefault="00F8790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大学外语</w:t>
            </w:r>
          </w:p>
        </w:tc>
        <w:tc>
          <w:tcPr>
            <w:tcW w:w="721" w:type="dxa"/>
            <w:vAlign w:val="center"/>
          </w:tcPr>
          <w:p w14:paraId="50E22A5E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0F8031C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401E8F8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85357D9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05DECEF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3E57632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9833F82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</w:t>
            </w:r>
          </w:p>
        </w:tc>
        <w:tc>
          <w:tcPr>
            <w:tcW w:w="721" w:type="dxa"/>
            <w:vAlign w:val="center"/>
          </w:tcPr>
          <w:p w14:paraId="7B28397C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132536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2B5FB39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6A736FA7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698F517A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3A35A02B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364E6C36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10FF56FD" w14:textId="77777777">
        <w:trPr>
          <w:trHeight w:val="495"/>
          <w:tblHeader/>
          <w:jc w:val="center"/>
        </w:trPr>
        <w:tc>
          <w:tcPr>
            <w:tcW w:w="2815" w:type="dxa"/>
            <w:vAlign w:val="center"/>
          </w:tcPr>
          <w:p w14:paraId="28872D6E" w14:textId="77777777" w:rsidR="00000000" w:rsidRDefault="00F87903">
            <w:pPr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人文数学</w:t>
            </w:r>
          </w:p>
        </w:tc>
        <w:tc>
          <w:tcPr>
            <w:tcW w:w="721" w:type="dxa"/>
            <w:vAlign w:val="center"/>
          </w:tcPr>
          <w:p w14:paraId="64E6A701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FA1CD97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D592033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F353897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7C8E0A2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105E7049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206544C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0.2</w:t>
            </w:r>
          </w:p>
        </w:tc>
        <w:tc>
          <w:tcPr>
            <w:tcW w:w="721" w:type="dxa"/>
            <w:vAlign w:val="center"/>
          </w:tcPr>
          <w:p w14:paraId="17DCAECB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082A6AA8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E4A586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652DD85B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2AD207B5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567E6CC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4B1F760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6DA86FD3" w14:textId="77777777">
        <w:trPr>
          <w:trHeight w:val="495"/>
          <w:tblHeader/>
          <w:jc w:val="center"/>
        </w:trPr>
        <w:tc>
          <w:tcPr>
            <w:tcW w:w="2815" w:type="dxa"/>
            <w:vAlign w:val="center"/>
          </w:tcPr>
          <w:p w14:paraId="2EB8F217" w14:textId="77777777" w:rsidR="00000000" w:rsidRDefault="00F87903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教育学专业导论</w:t>
            </w:r>
          </w:p>
        </w:tc>
        <w:tc>
          <w:tcPr>
            <w:tcW w:w="721" w:type="dxa"/>
            <w:vAlign w:val="center"/>
          </w:tcPr>
          <w:p w14:paraId="082C2F7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2225397A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091AC9FA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0.3</w:t>
            </w:r>
          </w:p>
        </w:tc>
        <w:tc>
          <w:tcPr>
            <w:tcW w:w="721" w:type="dxa"/>
            <w:vAlign w:val="center"/>
          </w:tcPr>
          <w:p w14:paraId="63C32853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0EEF44F" w14:textId="77777777" w:rsidR="00000000" w:rsidRDefault="00F87903">
            <w:pPr>
              <w:contextualSpacing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7A1F53B6" w14:textId="77777777" w:rsidR="00000000" w:rsidRDefault="00F87903">
            <w:pPr>
              <w:contextualSpacing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0.3</w:t>
            </w:r>
          </w:p>
        </w:tc>
        <w:tc>
          <w:tcPr>
            <w:tcW w:w="721" w:type="dxa"/>
            <w:vAlign w:val="center"/>
          </w:tcPr>
          <w:p w14:paraId="1EDB653B" w14:textId="77777777" w:rsidR="00000000" w:rsidRDefault="00F87903">
            <w:pPr>
              <w:contextualSpacing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1C74280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44F1FF0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A890231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552600FE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2E00FF65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7752877A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34243F98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7062F4EF" w14:textId="77777777">
        <w:trPr>
          <w:trHeight w:val="495"/>
          <w:tblHeader/>
          <w:jc w:val="center"/>
        </w:trPr>
        <w:tc>
          <w:tcPr>
            <w:tcW w:w="2815" w:type="dxa"/>
            <w:vAlign w:val="center"/>
          </w:tcPr>
          <w:p w14:paraId="71D6E809" w14:textId="77777777" w:rsidR="00000000" w:rsidRDefault="00F8790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教育概论</w:t>
            </w:r>
          </w:p>
        </w:tc>
        <w:tc>
          <w:tcPr>
            <w:tcW w:w="721" w:type="dxa"/>
            <w:vAlign w:val="center"/>
          </w:tcPr>
          <w:p w14:paraId="5C90A12C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383F139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7C9E22F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6F7140B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</w:t>
            </w:r>
          </w:p>
        </w:tc>
        <w:tc>
          <w:tcPr>
            <w:tcW w:w="722" w:type="dxa"/>
            <w:vAlign w:val="center"/>
          </w:tcPr>
          <w:p w14:paraId="0FC8C437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241C19C5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5155F59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FF7CFCA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0EB7F41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57DB8A7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0321C8EC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4225A89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39C0FB01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3B6A198C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45CDA4B5" w14:textId="77777777">
        <w:trPr>
          <w:trHeight w:val="495"/>
          <w:tblHeader/>
          <w:jc w:val="center"/>
        </w:trPr>
        <w:tc>
          <w:tcPr>
            <w:tcW w:w="2815" w:type="dxa"/>
            <w:vAlign w:val="center"/>
          </w:tcPr>
          <w:p w14:paraId="1F5B764D" w14:textId="77777777" w:rsidR="00000000" w:rsidRDefault="00F8790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</w:t>
            </w:r>
            <w:r>
              <w:rPr>
                <w:rFonts w:hint="eastAsia"/>
                <w:b/>
              </w:rPr>
              <w:t>外</w:t>
            </w:r>
            <w:r>
              <w:rPr>
                <w:rFonts w:hint="eastAsia"/>
                <w:b/>
              </w:rPr>
              <w:t>教育史</w:t>
            </w:r>
          </w:p>
        </w:tc>
        <w:tc>
          <w:tcPr>
            <w:tcW w:w="721" w:type="dxa"/>
            <w:vAlign w:val="center"/>
          </w:tcPr>
          <w:p w14:paraId="12D63D05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FEFA283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73A502F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0.2</w:t>
            </w:r>
          </w:p>
        </w:tc>
        <w:tc>
          <w:tcPr>
            <w:tcW w:w="721" w:type="dxa"/>
            <w:vAlign w:val="center"/>
          </w:tcPr>
          <w:p w14:paraId="4322F7B0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.1</w:t>
            </w:r>
          </w:p>
        </w:tc>
        <w:tc>
          <w:tcPr>
            <w:tcW w:w="722" w:type="dxa"/>
            <w:vAlign w:val="center"/>
          </w:tcPr>
          <w:p w14:paraId="2F84E1E5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17DAE88F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4186BAC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7E78863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0868352E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0CCD8E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6DA958A0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14B9DC00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3939B8CD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76737147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0AB74A68" w14:textId="77777777">
        <w:trPr>
          <w:trHeight w:val="495"/>
          <w:tblHeader/>
          <w:jc w:val="center"/>
        </w:trPr>
        <w:tc>
          <w:tcPr>
            <w:tcW w:w="2815" w:type="dxa"/>
            <w:vAlign w:val="center"/>
          </w:tcPr>
          <w:p w14:paraId="7D348D97" w14:textId="77777777" w:rsidR="00000000" w:rsidRDefault="00F87903">
            <w:pPr>
              <w:jc w:val="center"/>
              <w:rPr>
                <w:rFonts w:eastAsia="宋体" w:hint="eastAsia"/>
                <w:b/>
              </w:rPr>
            </w:pPr>
            <w:r>
              <w:rPr>
                <w:rFonts w:hint="eastAsia"/>
                <w:b/>
              </w:rPr>
              <w:t>人体解剖生理学</w:t>
            </w:r>
          </w:p>
        </w:tc>
        <w:tc>
          <w:tcPr>
            <w:tcW w:w="721" w:type="dxa"/>
            <w:vAlign w:val="center"/>
          </w:tcPr>
          <w:p w14:paraId="6428D1E4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0D08F15F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2B207F50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8C0E393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3AE74B21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563A0AD4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0BBE38B1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0.4</w:t>
            </w:r>
          </w:p>
        </w:tc>
        <w:tc>
          <w:tcPr>
            <w:tcW w:w="721" w:type="dxa"/>
            <w:vAlign w:val="center"/>
          </w:tcPr>
          <w:p w14:paraId="1B91915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</w:t>
            </w:r>
          </w:p>
        </w:tc>
        <w:tc>
          <w:tcPr>
            <w:tcW w:w="721" w:type="dxa"/>
            <w:vAlign w:val="center"/>
          </w:tcPr>
          <w:p w14:paraId="3A8111BE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49271C8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0123AB46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506E56F3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340A7CCC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11627F38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707B2FC8" w14:textId="77777777">
        <w:trPr>
          <w:trHeight w:val="495"/>
          <w:tblHeader/>
          <w:jc w:val="center"/>
        </w:trPr>
        <w:tc>
          <w:tcPr>
            <w:tcW w:w="2815" w:type="dxa"/>
            <w:vAlign w:val="center"/>
          </w:tcPr>
          <w:p w14:paraId="34AE4110" w14:textId="77777777" w:rsidR="00000000" w:rsidRDefault="00F8790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发展心理学</w:t>
            </w:r>
          </w:p>
        </w:tc>
        <w:tc>
          <w:tcPr>
            <w:tcW w:w="721" w:type="dxa"/>
            <w:vAlign w:val="center"/>
          </w:tcPr>
          <w:p w14:paraId="1C02CF0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2CC9BE1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E84CEE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801FDF5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F788707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4DE10E74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DF45C2B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280CA45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</w:t>
            </w:r>
          </w:p>
        </w:tc>
        <w:tc>
          <w:tcPr>
            <w:tcW w:w="721" w:type="dxa"/>
            <w:vAlign w:val="center"/>
          </w:tcPr>
          <w:p w14:paraId="11DC7B15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26A891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5C19A3CC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5EADB9A6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49B80EC3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351B398A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</w:t>
            </w:r>
          </w:p>
        </w:tc>
      </w:tr>
      <w:tr w:rsidR="00000000" w14:paraId="29FFCD4A" w14:textId="77777777">
        <w:trPr>
          <w:trHeight w:val="495"/>
          <w:tblHeader/>
          <w:jc w:val="center"/>
        </w:trPr>
        <w:tc>
          <w:tcPr>
            <w:tcW w:w="2815" w:type="dxa"/>
            <w:vAlign w:val="center"/>
          </w:tcPr>
          <w:p w14:paraId="40E504E4" w14:textId="77777777" w:rsidR="00000000" w:rsidRDefault="00F87903">
            <w:pPr>
              <w:jc w:val="center"/>
              <w:rPr>
                <w:rFonts w:eastAsia="宋体" w:hint="eastAsia"/>
                <w:b/>
              </w:rPr>
            </w:pPr>
            <w:r>
              <w:rPr>
                <w:rFonts w:hint="eastAsia"/>
                <w:b/>
              </w:rPr>
              <w:t>教育心理学</w:t>
            </w:r>
          </w:p>
        </w:tc>
        <w:tc>
          <w:tcPr>
            <w:tcW w:w="721" w:type="dxa"/>
            <w:vAlign w:val="center"/>
          </w:tcPr>
          <w:p w14:paraId="2CF974C6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901908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C1207D2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AC2E478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1C3BFFC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5DA91211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A27091E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06958FCE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2BA8563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389BFF9B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53A9B293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3034A65E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6EDF2C60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</w:t>
            </w:r>
          </w:p>
        </w:tc>
        <w:tc>
          <w:tcPr>
            <w:tcW w:w="781" w:type="dxa"/>
            <w:gridSpan w:val="2"/>
            <w:vAlign w:val="center"/>
          </w:tcPr>
          <w:p w14:paraId="02B662FA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 w14:paraId="7DB80E8B" w14:textId="77777777">
        <w:trPr>
          <w:trHeight w:val="495"/>
          <w:tblHeader/>
          <w:jc w:val="center"/>
        </w:trPr>
        <w:tc>
          <w:tcPr>
            <w:tcW w:w="2815" w:type="dxa"/>
            <w:vAlign w:val="center"/>
          </w:tcPr>
          <w:p w14:paraId="557359C3" w14:textId="77777777" w:rsidR="00000000" w:rsidRDefault="00F87903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学前教育学</w:t>
            </w:r>
          </w:p>
        </w:tc>
        <w:tc>
          <w:tcPr>
            <w:tcW w:w="721" w:type="dxa"/>
            <w:vAlign w:val="center"/>
          </w:tcPr>
          <w:p w14:paraId="4547826E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36381B6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B74157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2F680A63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5634C8F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21" w:type="dxa"/>
            <w:gridSpan w:val="2"/>
            <w:vAlign w:val="center"/>
          </w:tcPr>
          <w:p w14:paraId="0D7CE690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0BA5E946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6F2D66D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0.3</w:t>
            </w:r>
          </w:p>
        </w:tc>
        <w:tc>
          <w:tcPr>
            <w:tcW w:w="721" w:type="dxa"/>
            <w:vAlign w:val="center"/>
          </w:tcPr>
          <w:p w14:paraId="5D19160C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66FAD57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2559BA6C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7E519693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1B0A8156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7D108480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3F70A96B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1912E801" w14:textId="77777777" w:rsidR="00000000" w:rsidRDefault="00F87903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学前儿童心理学</w:t>
            </w:r>
          </w:p>
        </w:tc>
        <w:tc>
          <w:tcPr>
            <w:tcW w:w="721" w:type="dxa"/>
            <w:vAlign w:val="center"/>
          </w:tcPr>
          <w:p w14:paraId="055B2B6F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59DF63A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7FBCBAF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1C1F6C1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9241F75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09D7A113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04B1A03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C31C333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0.3</w:t>
            </w:r>
          </w:p>
        </w:tc>
        <w:tc>
          <w:tcPr>
            <w:tcW w:w="721" w:type="dxa"/>
            <w:vAlign w:val="center"/>
          </w:tcPr>
          <w:p w14:paraId="2C1A5AC3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A18BF83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7277C1CE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7752E508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42296502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4914D65E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3C05777A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60203C78" w14:textId="77777777" w:rsidR="00000000" w:rsidRDefault="00F87903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幼儿园卫生学</w:t>
            </w:r>
          </w:p>
        </w:tc>
        <w:tc>
          <w:tcPr>
            <w:tcW w:w="721" w:type="dxa"/>
            <w:vAlign w:val="center"/>
          </w:tcPr>
          <w:p w14:paraId="4FBCB630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5A62D2D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231FD3BE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70AE2F0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7B0CC89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74A351D9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887E6DF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0B0C85C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0.2</w:t>
            </w:r>
          </w:p>
        </w:tc>
        <w:tc>
          <w:tcPr>
            <w:tcW w:w="721" w:type="dxa"/>
            <w:vAlign w:val="center"/>
          </w:tcPr>
          <w:p w14:paraId="290358F9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0792359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424DCD79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3DD0610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0.2</w:t>
            </w:r>
          </w:p>
        </w:tc>
        <w:tc>
          <w:tcPr>
            <w:tcW w:w="1015" w:type="dxa"/>
            <w:vAlign w:val="center"/>
          </w:tcPr>
          <w:p w14:paraId="7E26B562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2E097620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0EEADE2D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38C55298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隶书" w:hint="eastAsia"/>
                <w:b/>
                <w:iCs/>
                <w:color w:val="000000"/>
                <w:kern w:val="0"/>
                <w:szCs w:val="21"/>
              </w:rPr>
              <w:t>幼儿园课程</w:t>
            </w:r>
            <w:r>
              <w:rPr>
                <w:rFonts w:ascii="宋体" w:hAnsi="宋体" w:cs="隶书" w:hint="eastAsia"/>
                <w:b/>
                <w:iCs/>
                <w:color w:val="000000"/>
                <w:kern w:val="0"/>
                <w:szCs w:val="21"/>
              </w:rPr>
              <w:t>论</w:t>
            </w:r>
            <w:r>
              <w:rPr>
                <w:rFonts w:ascii="宋体" w:hAnsi="宋体" w:cs="隶书" w:hint="eastAsia"/>
                <w:b/>
                <w:iCs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隶书" w:hint="eastAsia"/>
                <w:b/>
                <w:iCs/>
                <w:color w:val="000000"/>
                <w:kern w:val="0"/>
                <w:szCs w:val="21"/>
              </w:rPr>
              <w:t>上</w:t>
            </w:r>
            <w:r>
              <w:rPr>
                <w:rFonts w:ascii="宋体" w:hAnsi="宋体" w:cs="隶书" w:hint="eastAsia"/>
                <w:b/>
                <w:i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1" w:type="dxa"/>
            <w:vAlign w:val="center"/>
          </w:tcPr>
          <w:p w14:paraId="04FE71CE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060A47C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0692E8D1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CFA3D2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37087628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5AA99B78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7BE3A9D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7DB61B8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6408AA9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0.35</w:t>
            </w:r>
          </w:p>
        </w:tc>
        <w:tc>
          <w:tcPr>
            <w:tcW w:w="722" w:type="dxa"/>
            <w:vAlign w:val="center"/>
          </w:tcPr>
          <w:p w14:paraId="051465CA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7A91BB8A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43D49013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0.3</w:t>
            </w:r>
          </w:p>
        </w:tc>
        <w:tc>
          <w:tcPr>
            <w:tcW w:w="1015" w:type="dxa"/>
            <w:vAlign w:val="center"/>
          </w:tcPr>
          <w:p w14:paraId="4CA7F4F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626D1C7D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41ED3531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635A1400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隶书" w:hint="eastAsia"/>
                <w:b/>
                <w:iCs/>
                <w:color w:val="000000"/>
                <w:kern w:val="0"/>
                <w:szCs w:val="21"/>
              </w:rPr>
              <w:t>幼儿园课程</w:t>
            </w:r>
            <w:r>
              <w:rPr>
                <w:rFonts w:ascii="宋体" w:hAnsi="宋体" w:cs="隶书" w:hint="eastAsia"/>
                <w:b/>
                <w:iCs/>
                <w:color w:val="000000"/>
                <w:kern w:val="0"/>
                <w:szCs w:val="21"/>
              </w:rPr>
              <w:t>论</w:t>
            </w:r>
            <w:r>
              <w:rPr>
                <w:rFonts w:ascii="宋体" w:hAnsi="宋体" w:cs="隶书" w:hint="eastAsia"/>
                <w:b/>
                <w:iCs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隶书" w:hint="eastAsia"/>
                <w:b/>
                <w:iCs/>
                <w:color w:val="000000"/>
                <w:kern w:val="0"/>
                <w:szCs w:val="21"/>
              </w:rPr>
              <w:t>下</w:t>
            </w:r>
            <w:r>
              <w:rPr>
                <w:rFonts w:ascii="宋体" w:hAnsi="宋体" w:cs="隶书" w:hint="eastAsia"/>
                <w:b/>
                <w:i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1" w:type="dxa"/>
            <w:vAlign w:val="center"/>
          </w:tcPr>
          <w:p w14:paraId="11BE31EC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88DF01E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08419062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64CBF2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94DA31D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127783FA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0E0ECBA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8A7006F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9C88274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0.35</w:t>
            </w:r>
          </w:p>
        </w:tc>
        <w:tc>
          <w:tcPr>
            <w:tcW w:w="722" w:type="dxa"/>
            <w:vAlign w:val="center"/>
          </w:tcPr>
          <w:p w14:paraId="4C419E11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0C59CAAB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6BC0C973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0.3</w:t>
            </w:r>
          </w:p>
        </w:tc>
        <w:tc>
          <w:tcPr>
            <w:tcW w:w="1015" w:type="dxa"/>
            <w:vAlign w:val="center"/>
          </w:tcPr>
          <w:p w14:paraId="5DFD3DFB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573FB41A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5B3ED47D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441E7A48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隶书" w:hint="eastAsia"/>
                <w:b/>
                <w:iCs/>
                <w:color w:val="000000"/>
                <w:kern w:val="0"/>
                <w:szCs w:val="21"/>
              </w:rPr>
              <w:t>幼儿游戏与指导</w:t>
            </w:r>
          </w:p>
        </w:tc>
        <w:tc>
          <w:tcPr>
            <w:tcW w:w="721" w:type="dxa"/>
            <w:vAlign w:val="center"/>
          </w:tcPr>
          <w:p w14:paraId="6046020F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8C9D47C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1E98D7C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27E5B261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31F8EF1B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35F9BDAB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8EE2150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280CBE2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21A846D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0.3</w:t>
            </w:r>
          </w:p>
        </w:tc>
        <w:tc>
          <w:tcPr>
            <w:tcW w:w="722" w:type="dxa"/>
            <w:vAlign w:val="center"/>
          </w:tcPr>
          <w:p w14:paraId="5E57360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52C03149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322FA4B2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68CE1F12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0.7</w:t>
            </w:r>
          </w:p>
        </w:tc>
        <w:tc>
          <w:tcPr>
            <w:tcW w:w="781" w:type="dxa"/>
            <w:gridSpan w:val="2"/>
            <w:vAlign w:val="center"/>
          </w:tcPr>
          <w:p w14:paraId="468AF0A5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49304585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146AA47E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隶书" w:hint="eastAsia"/>
                <w:b/>
                <w:iCs/>
                <w:color w:val="000000"/>
                <w:kern w:val="0"/>
                <w:szCs w:val="21"/>
              </w:rPr>
              <w:lastRenderedPageBreak/>
              <w:t>儿童行为观察与分析</w:t>
            </w:r>
          </w:p>
        </w:tc>
        <w:tc>
          <w:tcPr>
            <w:tcW w:w="721" w:type="dxa"/>
            <w:vAlign w:val="center"/>
          </w:tcPr>
          <w:p w14:paraId="5A352A86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4AD2BB9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273384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9425D4C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62020938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032896AB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728D21F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0411CB5B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9B30F3E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55C854F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6972DB9F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76605E3E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6A0C578C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76878CC4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</w:t>
            </w:r>
          </w:p>
        </w:tc>
      </w:tr>
      <w:tr w:rsidR="00000000" w14:paraId="0BAB8B63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5BE7E524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隶书" w:hint="eastAsia"/>
                <w:b/>
                <w:iCs/>
                <w:color w:val="000000"/>
                <w:kern w:val="0"/>
                <w:szCs w:val="21"/>
              </w:rPr>
              <w:t>学前教育评价</w:t>
            </w:r>
          </w:p>
        </w:tc>
        <w:tc>
          <w:tcPr>
            <w:tcW w:w="721" w:type="dxa"/>
            <w:vAlign w:val="center"/>
          </w:tcPr>
          <w:p w14:paraId="6A4E9082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30AC3C9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2F05D9D3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0E824B66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37933011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24A7D5DE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5C46962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B0BB63B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B5AE946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9B3F561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0.4</w:t>
            </w:r>
          </w:p>
        </w:tc>
        <w:tc>
          <w:tcPr>
            <w:tcW w:w="955" w:type="dxa"/>
            <w:vAlign w:val="center"/>
          </w:tcPr>
          <w:p w14:paraId="77D940A2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6491821B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3D393E5E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581A7FF4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0.4</w:t>
            </w:r>
          </w:p>
        </w:tc>
      </w:tr>
      <w:tr w:rsidR="00000000" w14:paraId="772000DF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4F0EFCFA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隶书" w:hint="eastAsia"/>
                <w:b/>
                <w:color w:val="000000"/>
                <w:kern w:val="0"/>
                <w:szCs w:val="21"/>
                <w:lang w:bidi="ar"/>
              </w:rPr>
              <w:t>乐理视唱</w:t>
            </w:r>
          </w:p>
        </w:tc>
        <w:tc>
          <w:tcPr>
            <w:tcW w:w="721" w:type="dxa"/>
            <w:vAlign w:val="center"/>
          </w:tcPr>
          <w:p w14:paraId="0D0BDC83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B17515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897BEC8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207EF27F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129C4EF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7A74D3A5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EE86470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462147F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21B93710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9821C01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6F793F3B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197BB7B7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</w:t>
            </w:r>
          </w:p>
        </w:tc>
        <w:tc>
          <w:tcPr>
            <w:tcW w:w="1015" w:type="dxa"/>
            <w:vAlign w:val="center"/>
          </w:tcPr>
          <w:p w14:paraId="3A43B5EE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</w:t>
            </w:r>
          </w:p>
        </w:tc>
        <w:tc>
          <w:tcPr>
            <w:tcW w:w="781" w:type="dxa"/>
            <w:gridSpan w:val="2"/>
            <w:vAlign w:val="center"/>
          </w:tcPr>
          <w:p w14:paraId="52A74C1E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544D8FAA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21CE7362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隶书" w:hint="eastAsia"/>
                <w:b/>
                <w:color w:val="000000"/>
                <w:kern w:val="0"/>
                <w:szCs w:val="21"/>
                <w:lang w:bidi="ar"/>
              </w:rPr>
              <w:t>绘画（一）</w:t>
            </w:r>
          </w:p>
        </w:tc>
        <w:tc>
          <w:tcPr>
            <w:tcW w:w="721" w:type="dxa"/>
            <w:vAlign w:val="center"/>
          </w:tcPr>
          <w:p w14:paraId="082D408F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B126C2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CCB71C7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3D8AAD2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6A1E17B9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1F810174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0.2</w:t>
            </w:r>
          </w:p>
        </w:tc>
        <w:tc>
          <w:tcPr>
            <w:tcW w:w="721" w:type="dxa"/>
            <w:vAlign w:val="center"/>
          </w:tcPr>
          <w:p w14:paraId="33219289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29FF71FB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7C4665A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54975F10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4E26D6E2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430E6F6C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1BD55B7A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6323179B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78B7ED42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3E8D5E59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隶书" w:hint="eastAsia"/>
                <w:b/>
                <w:color w:val="000000"/>
                <w:kern w:val="0"/>
                <w:szCs w:val="21"/>
                <w:lang w:bidi="ar"/>
              </w:rPr>
              <w:t>钢琴（一）</w:t>
            </w:r>
          </w:p>
        </w:tc>
        <w:tc>
          <w:tcPr>
            <w:tcW w:w="721" w:type="dxa"/>
            <w:vAlign w:val="center"/>
          </w:tcPr>
          <w:p w14:paraId="50696442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6380F57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FB174DD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5DD30A8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1A065DE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0170980B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7859FC8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C4FB36D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8A3402D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9E1E78D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3A7CC099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5EF58625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</w:t>
            </w:r>
          </w:p>
        </w:tc>
        <w:tc>
          <w:tcPr>
            <w:tcW w:w="1015" w:type="dxa"/>
            <w:vAlign w:val="center"/>
          </w:tcPr>
          <w:p w14:paraId="0C282E1C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</w:t>
            </w:r>
          </w:p>
        </w:tc>
        <w:tc>
          <w:tcPr>
            <w:tcW w:w="781" w:type="dxa"/>
            <w:gridSpan w:val="2"/>
            <w:vAlign w:val="center"/>
          </w:tcPr>
          <w:p w14:paraId="7C7D9487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287DE6CF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431604AC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隶书" w:hint="eastAsia"/>
                <w:b/>
                <w:color w:val="000000"/>
                <w:kern w:val="0"/>
                <w:szCs w:val="21"/>
                <w:lang w:bidi="ar"/>
              </w:rPr>
              <w:t>基础实践（三）</w:t>
            </w:r>
          </w:p>
        </w:tc>
        <w:tc>
          <w:tcPr>
            <w:tcW w:w="721" w:type="dxa"/>
            <w:vAlign w:val="center"/>
          </w:tcPr>
          <w:p w14:paraId="3EBE1287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CD988EE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066DBAA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505F45A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307C1A9B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24157418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61370A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2D53F10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9E1097A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69355DCB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3F5C11BC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0.4</w:t>
            </w:r>
          </w:p>
        </w:tc>
        <w:tc>
          <w:tcPr>
            <w:tcW w:w="855" w:type="dxa"/>
            <w:vAlign w:val="center"/>
          </w:tcPr>
          <w:p w14:paraId="4A211CBB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73581E0D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1685DD0D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67E8E54B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010C57B0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隶书" w:hint="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隶书" w:hint="eastAsia"/>
                <w:b/>
                <w:color w:val="000000"/>
                <w:kern w:val="0"/>
                <w:szCs w:val="21"/>
                <w:lang w:bidi="ar"/>
              </w:rPr>
              <w:t>基础实践（四）</w:t>
            </w:r>
          </w:p>
        </w:tc>
        <w:tc>
          <w:tcPr>
            <w:tcW w:w="721" w:type="dxa"/>
            <w:vAlign w:val="center"/>
          </w:tcPr>
          <w:p w14:paraId="518CAF29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D28A8E4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BE3EE79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24061EA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6AF90C32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6F55D139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A4869AC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70ACFF6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4D90075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3F37E85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4F496B03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0.6</w:t>
            </w:r>
          </w:p>
        </w:tc>
        <w:tc>
          <w:tcPr>
            <w:tcW w:w="855" w:type="dxa"/>
            <w:vAlign w:val="center"/>
          </w:tcPr>
          <w:p w14:paraId="4E9B42DB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3560B38F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59D55348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336FB6E3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6CB15CEA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应用实践</w:t>
            </w:r>
          </w:p>
        </w:tc>
        <w:tc>
          <w:tcPr>
            <w:tcW w:w="721" w:type="dxa"/>
            <w:vAlign w:val="center"/>
          </w:tcPr>
          <w:p w14:paraId="6B4661B6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061F61C1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CF5EC78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017DC31D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0.3</w:t>
            </w:r>
          </w:p>
        </w:tc>
        <w:tc>
          <w:tcPr>
            <w:tcW w:w="722" w:type="dxa"/>
            <w:vAlign w:val="center"/>
          </w:tcPr>
          <w:p w14:paraId="50B2EB67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7AFDAD46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0ED6072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D99E5BB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40F1B8F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02A13AFC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0.6</w:t>
            </w:r>
          </w:p>
        </w:tc>
        <w:tc>
          <w:tcPr>
            <w:tcW w:w="955" w:type="dxa"/>
            <w:vAlign w:val="center"/>
          </w:tcPr>
          <w:p w14:paraId="7E6076BD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55B81C69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1326BA58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4FC77F69" w14:textId="77777777" w:rsidR="00000000" w:rsidRDefault="00F87903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FC7F0D7" w14:textId="77777777" w:rsidR="00000000" w:rsidRDefault="00F87903">
      <w:pPr>
        <w:spacing w:line="360" w:lineRule="auto"/>
        <w:ind w:firstLineChars="200" w:firstLine="420"/>
        <w:rPr>
          <w:rFonts w:ascii="宋体" w:hAnsi="宋体" w:hint="eastAsia"/>
          <w:bCs/>
          <w:szCs w:val="21"/>
        </w:rPr>
      </w:pPr>
    </w:p>
    <w:p w14:paraId="146F41CC" w14:textId="77777777" w:rsidR="00000000" w:rsidRDefault="00F87903">
      <w:pPr>
        <w:jc w:val="center"/>
        <w:rPr>
          <w:rFonts w:ascii="黑体" w:eastAsia="黑体" w:hAnsi="黑体" w:hint="eastAsia"/>
          <w:b/>
          <w:sz w:val="22"/>
          <w:szCs w:val="21"/>
        </w:rPr>
      </w:pPr>
    </w:p>
    <w:p w14:paraId="0B3BF2D9" w14:textId="77777777" w:rsidR="00000000" w:rsidRDefault="00F87903">
      <w:pPr>
        <w:jc w:val="center"/>
        <w:rPr>
          <w:rFonts w:ascii="黑体" w:eastAsia="黑体" w:hAnsi="黑体" w:hint="eastAsia"/>
          <w:b/>
          <w:sz w:val="22"/>
          <w:szCs w:val="21"/>
        </w:rPr>
      </w:pPr>
    </w:p>
    <w:p w14:paraId="15E02A1A" w14:textId="77777777" w:rsidR="00000000" w:rsidRDefault="00F87903">
      <w:pPr>
        <w:jc w:val="center"/>
        <w:rPr>
          <w:rFonts w:ascii="黑体" w:eastAsia="黑体" w:hAnsi="黑体" w:hint="eastAsia"/>
          <w:b/>
          <w:sz w:val="22"/>
          <w:szCs w:val="21"/>
        </w:rPr>
      </w:pPr>
    </w:p>
    <w:p w14:paraId="53BBF4EC" w14:textId="77777777" w:rsidR="00000000" w:rsidRDefault="00F87903">
      <w:pPr>
        <w:jc w:val="center"/>
        <w:rPr>
          <w:rFonts w:ascii="黑体" w:eastAsia="黑体" w:hAnsi="黑体" w:hint="eastAsia"/>
          <w:b/>
          <w:sz w:val="22"/>
          <w:szCs w:val="21"/>
        </w:rPr>
      </w:pPr>
    </w:p>
    <w:p w14:paraId="6CAFD487" w14:textId="77777777" w:rsidR="00000000" w:rsidRDefault="00F87903">
      <w:pPr>
        <w:jc w:val="center"/>
        <w:rPr>
          <w:rFonts w:ascii="黑体" w:eastAsia="黑体" w:hAnsi="黑体" w:hint="eastAsia"/>
          <w:b/>
          <w:sz w:val="22"/>
          <w:szCs w:val="21"/>
        </w:rPr>
      </w:pPr>
    </w:p>
    <w:p w14:paraId="3079343B" w14:textId="77777777" w:rsidR="00000000" w:rsidRDefault="00F87903">
      <w:pPr>
        <w:jc w:val="center"/>
        <w:rPr>
          <w:rFonts w:ascii="黑体" w:eastAsia="黑体" w:hAnsi="黑体" w:hint="eastAsia"/>
          <w:b/>
          <w:sz w:val="22"/>
          <w:szCs w:val="21"/>
        </w:rPr>
      </w:pPr>
    </w:p>
    <w:p w14:paraId="34D59892" w14:textId="77777777" w:rsidR="00000000" w:rsidRDefault="00F87903">
      <w:pPr>
        <w:jc w:val="center"/>
        <w:rPr>
          <w:rFonts w:ascii="黑体" w:eastAsia="黑体" w:hAnsi="黑体" w:hint="eastAsia"/>
          <w:b/>
          <w:sz w:val="22"/>
          <w:szCs w:val="21"/>
        </w:rPr>
      </w:pPr>
    </w:p>
    <w:p w14:paraId="014AEA6A" w14:textId="77777777" w:rsidR="00000000" w:rsidRDefault="00F87903">
      <w:pPr>
        <w:jc w:val="center"/>
        <w:rPr>
          <w:rFonts w:ascii="黑体" w:eastAsia="黑体" w:hAnsi="黑体" w:hint="eastAsia"/>
          <w:b/>
          <w:sz w:val="22"/>
          <w:szCs w:val="21"/>
        </w:rPr>
      </w:pPr>
    </w:p>
    <w:p w14:paraId="320FA206" w14:textId="77777777" w:rsidR="00000000" w:rsidRDefault="00F87903">
      <w:pPr>
        <w:jc w:val="center"/>
        <w:rPr>
          <w:rFonts w:ascii="宋体" w:hAnsi="宋体" w:hint="eastAsia"/>
          <w:bCs/>
          <w:szCs w:val="21"/>
        </w:rPr>
      </w:pPr>
      <w:r>
        <w:rPr>
          <w:rFonts w:ascii="黑体" w:eastAsia="黑体" w:hAnsi="黑体" w:hint="eastAsia"/>
          <w:b/>
          <w:sz w:val="22"/>
          <w:szCs w:val="21"/>
        </w:rPr>
        <w:t>表</w:t>
      </w:r>
      <w:r>
        <w:rPr>
          <w:rFonts w:ascii="黑体" w:eastAsia="黑体" w:hAnsi="黑体" w:hint="eastAsia"/>
          <w:b/>
          <w:sz w:val="22"/>
          <w:szCs w:val="21"/>
        </w:rPr>
        <w:t>7</w:t>
      </w:r>
      <w:r>
        <w:rPr>
          <w:rFonts w:ascii="黑体" w:eastAsia="黑体" w:hAnsi="黑体" w:hint="eastAsia"/>
          <w:b/>
          <w:sz w:val="22"/>
          <w:szCs w:val="21"/>
        </w:rPr>
        <w:t>-</w:t>
      </w:r>
      <w:r>
        <w:rPr>
          <w:rFonts w:ascii="黑体" w:eastAsia="黑体" w:hAnsi="黑体"/>
          <w:b/>
          <w:sz w:val="22"/>
          <w:szCs w:val="21"/>
        </w:rPr>
        <w:t>2</w:t>
      </w:r>
      <w:r>
        <w:rPr>
          <w:rFonts w:ascii="黑体" w:eastAsia="黑体" w:hAnsi="黑体" w:hint="eastAsia"/>
          <w:b/>
          <w:sz w:val="22"/>
          <w:szCs w:val="21"/>
        </w:rPr>
        <w:t xml:space="preserve"> </w:t>
      </w:r>
      <w:r>
        <w:rPr>
          <w:rFonts w:ascii="黑体" w:eastAsia="黑体" w:hAnsi="黑体" w:hint="eastAsia"/>
          <w:b/>
          <w:sz w:val="22"/>
          <w:szCs w:val="21"/>
        </w:rPr>
        <w:t>课程</w:t>
      </w:r>
      <w:r>
        <w:rPr>
          <w:rFonts w:ascii="黑体" w:eastAsia="黑体" w:hAnsi="黑体"/>
          <w:b/>
          <w:sz w:val="22"/>
          <w:szCs w:val="21"/>
        </w:rPr>
        <w:t>对毕业要求的支撑强度权重</w:t>
      </w:r>
      <w:r>
        <w:rPr>
          <w:rFonts w:ascii="黑体" w:eastAsia="黑体" w:hAnsi="黑体" w:hint="eastAsia"/>
          <w:b/>
          <w:sz w:val="22"/>
          <w:szCs w:val="21"/>
        </w:rPr>
        <w:t>（学会育人</w:t>
      </w:r>
      <w:r>
        <w:rPr>
          <w:rFonts w:ascii="黑体" w:eastAsia="黑体" w:hAnsi="黑体"/>
          <w:b/>
          <w:sz w:val="22"/>
          <w:szCs w:val="21"/>
        </w:rPr>
        <w:t>、学</w:t>
      </w:r>
      <w:r>
        <w:rPr>
          <w:rFonts w:ascii="黑体" w:eastAsia="黑体" w:hAnsi="黑体"/>
          <w:b/>
          <w:sz w:val="22"/>
          <w:szCs w:val="21"/>
        </w:rPr>
        <w:t>会</w:t>
      </w:r>
      <w:r>
        <w:rPr>
          <w:rFonts w:ascii="黑体" w:eastAsia="黑体" w:hAnsi="黑体" w:hint="eastAsia"/>
          <w:b/>
          <w:sz w:val="22"/>
          <w:szCs w:val="21"/>
        </w:rPr>
        <w:t>发展）</w:t>
      </w:r>
    </w:p>
    <w:p w14:paraId="1CC79EE5" w14:textId="77777777" w:rsidR="00000000" w:rsidRDefault="00F87903">
      <w:pPr>
        <w:spacing w:line="360" w:lineRule="auto"/>
        <w:ind w:firstLineChars="200" w:firstLine="420"/>
        <w:rPr>
          <w:rFonts w:ascii="宋体" w:hAnsi="宋体" w:hint="eastAsia"/>
          <w:bCs/>
          <w:szCs w:val="21"/>
        </w:rPr>
      </w:pPr>
    </w:p>
    <w:tbl>
      <w:tblPr>
        <w:tblW w:w="1051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011"/>
        <w:gridCol w:w="652"/>
        <w:gridCol w:w="652"/>
        <w:gridCol w:w="654"/>
        <w:gridCol w:w="655"/>
        <w:gridCol w:w="653"/>
        <w:gridCol w:w="661"/>
        <w:gridCol w:w="655"/>
        <w:gridCol w:w="656"/>
        <w:gridCol w:w="656"/>
        <w:gridCol w:w="831"/>
        <w:gridCol w:w="865"/>
        <w:gridCol w:w="910"/>
      </w:tblGrid>
      <w:tr w:rsidR="00000000" w14:paraId="7A1F0117" w14:textId="77777777">
        <w:trPr>
          <w:trHeight w:val="454"/>
          <w:tblHeader/>
          <w:jc w:val="center"/>
        </w:trPr>
        <w:tc>
          <w:tcPr>
            <w:tcW w:w="2011" w:type="dxa"/>
            <w:vMerge w:val="restart"/>
            <w:vAlign w:val="center"/>
          </w:tcPr>
          <w:p w14:paraId="31276696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课程名称</w:t>
            </w:r>
          </w:p>
        </w:tc>
        <w:tc>
          <w:tcPr>
            <w:tcW w:w="8500" w:type="dxa"/>
            <w:gridSpan w:val="12"/>
            <w:vAlign w:val="center"/>
          </w:tcPr>
          <w:p w14:paraId="4F974AD7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毕业要求</w:t>
            </w:r>
          </w:p>
        </w:tc>
      </w:tr>
      <w:tr w:rsidR="00000000" w14:paraId="3BE9A2A1" w14:textId="77777777">
        <w:trPr>
          <w:trHeight w:val="454"/>
          <w:tblHeader/>
          <w:jc w:val="center"/>
        </w:trPr>
        <w:tc>
          <w:tcPr>
            <w:tcW w:w="2011" w:type="dxa"/>
            <w:vMerge/>
            <w:vAlign w:val="center"/>
          </w:tcPr>
          <w:p w14:paraId="1279D5EE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927" w:type="dxa"/>
            <w:gridSpan w:val="6"/>
            <w:vAlign w:val="center"/>
          </w:tcPr>
          <w:p w14:paraId="6710C7A0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学会育人</w:t>
            </w:r>
          </w:p>
        </w:tc>
        <w:tc>
          <w:tcPr>
            <w:tcW w:w="4573" w:type="dxa"/>
            <w:gridSpan w:val="6"/>
            <w:vAlign w:val="center"/>
          </w:tcPr>
          <w:p w14:paraId="09C73FDC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学会发展</w:t>
            </w:r>
          </w:p>
        </w:tc>
      </w:tr>
      <w:tr w:rsidR="00000000" w14:paraId="5C3579E9" w14:textId="77777777">
        <w:trPr>
          <w:trHeight w:val="530"/>
          <w:tblHeader/>
          <w:jc w:val="center"/>
        </w:trPr>
        <w:tc>
          <w:tcPr>
            <w:tcW w:w="2011" w:type="dxa"/>
            <w:vMerge/>
            <w:vAlign w:val="center"/>
          </w:tcPr>
          <w:p w14:paraId="0D10CDD0" w14:textId="77777777" w:rsidR="00000000" w:rsidRDefault="00F87903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58" w:type="dxa"/>
            <w:gridSpan w:val="3"/>
            <w:vAlign w:val="center"/>
          </w:tcPr>
          <w:p w14:paraId="58B45770" w14:textId="77777777" w:rsidR="00000000" w:rsidRDefault="00F87903">
            <w:pPr>
              <w:contextualSpacing/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班级</w:t>
            </w:r>
            <w:r>
              <w:rPr>
                <w:rFonts w:ascii="宋体" w:hAnsi="宋体" w:hint="eastAsia"/>
                <w:b/>
                <w:szCs w:val="21"/>
              </w:rPr>
              <w:t>管理</w:t>
            </w:r>
          </w:p>
        </w:tc>
        <w:tc>
          <w:tcPr>
            <w:tcW w:w="1969" w:type="dxa"/>
            <w:gridSpan w:val="3"/>
            <w:vAlign w:val="center"/>
          </w:tcPr>
          <w:p w14:paraId="198B4A58" w14:textId="77777777" w:rsidR="00000000" w:rsidRDefault="00F87903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综合育人</w:t>
            </w:r>
          </w:p>
        </w:tc>
        <w:tc>
          <w:tcPr>
            <w:tcW w:w="1967" w:type="dxa"/>
            <w:gridSpan w:val="3"/>
            <w:vAlign w:val="center"/>
          </w:tcPr>
          <w:p w14:paraId="0FAFBF9A" w14:textId="77777777" w:rsidR="00000000" w:rsidRDefault="00F87903">
            <w:pPr>
              <w:contextualSpacing/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学会</w:t>
            </w:r>
            <w:r>
              <w:rPr>
                <w:rFonts w:ascii="宋体" w:hAnsi="宋体" w:hint="eastAsia"/>
                <w:b/>
                <w:szCs w:val="21"/>
              </w:rPr>
              <w:t>反思</w:t>
            </w:r>
          </w:p>
        </w:tc>
        <w:tc>
          <w:tcPr>
            <w:tcW w:w="2606" w:type="dxa"/>
            <w:gridSpan w:val="3"/>
            <w:vAlign w:val="center"/>
          </w:tcPr>
          <w:p w14:paraId="6456422C" w14:textId="77777777" w:rsidR="00000000" w:rsidRDefault="00F87903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沟通</w:t>
            </w:r>
            <w:r>
              <w:rPr>
                <w:rFonts w:ascii="宋体" w:hAnsi="宋体" w:hint="eastAsia"/>
                <w:b/>
                <w:szCs w:val="21"/>
              </w:rPr>
              <w:t>合作</w:t>
            </w:r>
          </w:p>
        </w:tc>
      </w:tr>
      <w:tr w:rsidR="00000000" w14:paraId="0A907ACC" w14:textId="77777777">
        <w:trPr>
          <w:trHeight w:val="454"/>
          <w:tblHeader/>
          <w:jc w:val="center"/>
        </w:trPr>
        <w:tc>
          <w:tcPr>
            <w:tcW w:w="2011" w:type="dxa"/>
            <w:vMerge/>
            <w:vAlign w:val="center"/>
          </w:tcPr>
          <w:p w14:paraId="0A92B704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  <w:szCs w:val="21"/>
                <w:lang w:bidi="ar"/>
              </w:rPr>
            </w:pPr>
          </w:p>
        </w:tc>
        <w:tc>
          <w:tcPr>
            <w:tcW w:w="652" w:type="dxa"/>
            <w:vAlign w:val="center"/>
          </w:tcPr>
          <w:p w14:paraId="3983BFFD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5-1</w:t>
            </w:r>
          </w:p>
        </w:tc>
        <w:tc>
          <w:tcPr>
            <w:tcW w:w="652" w:type="dxa"/>
            <w:vAlign w:val="center"/>
          </w:tcPr>
          <w:p w14:paraId="0E6914D8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5-2</w:t>
            </w:r>
          </w:p>
        </w:tc>
        <w:tc>
          <w:tcPr>
            <w:tcW w:w="654" w:type="dxa"/>
            <w:vAlign w:val="center"/>
          </w:tcPr>
          <w:p w14:paraId="70516454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5-3</w:t>
            </w:r>
          </w:p>
        </w:tc>
        <w:tc>
          <w:tcPr>
            <w:tcW w:w="655" w:type="dxa"/>
            <w:vAlign w:val="center"/>
          </w:tcPr>
          <w:p w14:paraId="7D82DDC0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6-1</w:t>
            </w:r>
          </w:p>
        </w:tc>
        <w:tc>
          <w:tcPr>
            <w:tcW w:w="653" w:type="dxa"/>
            <w:vAlign w:val="center"/>
          </w:tcPr>
          <w:p w14:paraId="20821D0B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6-2</w:t>
            </w:r>
          </w:p>
        </w:tc>
        <w:tc>
          <w:tcPr>
            <w:tcW w:w="661" w:type="dxa"/>
            <w:vAlign w:val="center"/>
          </w:tcPr>
          <w:p w14:paraId="3AA0E013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6-3</w:t>
            </w:r>
          </w:p>
        </w:tc>
        <w:tc>
          <w:tcPr>
            <w:tcW w:w="655" w:type="dxa"/>
            <w:vAlign w:val="center"/>
          </w:tcPr>
          <w:p w14:paraId="48C111C4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7-1</w:t>
            </w:r>
          </w:p>
        </w:tc>
        <w:tc>
          <w:tcPr>
            <w:tcW w:w="656" w:type="dxa"/>
            <w:vAlign w:val="center"/>
          </w:tcPr>
          <w:p w14:paraId="31D37661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7-2</w:t>
            </w:r>
          </w:p>
        </w:tc>
        <w:tc>
          <w:tcPr>
            <w:tcW w:w="656" w:type="dxa"/>
            <w:vAlign w:val="center"/>
          </w:tcPr>
          <w:p w14:paraId="1871297A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7-3</w:t>
            </w:r>
          </w:p>
        </w:tc>
        <w:tc>
          <w:tcPr>
            <w:tcW w:w="831" w:type="dxa"/>
            <w:vAlign w:val="center"/>
          </w:tcPr>
          <w:p w14:paraId="4850F6AD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8-1</w:t>
            </w:r>
          </w:p>
        </w:tc>
        <w:tc>
          <w:tcPr>
            <w:tcW w:w="865" w:type="dxa"/>
            <w:vAlign w:val="center"/>
          </w:tcPr>
          <w:p w14:paraId="65141E04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8-2</w:t>
            </w:r>
          </w:p>
        </w:tc>
        <w:tc>
          <w:tcPr>
            <w:tcW w:w="910" w:type="dxa"/>
            <w:vAlign w:val="center"/>
          </w:tcPr>
          <w:p w14:paraId="4FD0711E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8-3</w:t>
            </w:r>
          </w:p>
        </w:tc>
      </w:tr>
      <w:tr w:rsidR="00000000" w14:paraId="45A2293A" w14:textId="77777777">
        <w:trPr>
          <w:trHeight w:val="454"/>
          <w:tblHeader/>
          <w:jc w:val="center"/>
        </w:trPr>
        <w:tc>
          <w:tcPr>
            <w:tcW w:w="2011" w:type="dxa"/>
            <w:vAlign w:val="center"/>
          </w:tcPr>
          <w:p w14:paraId="63C390FD" w14:textId="77777777" w:rsidR="00000000" w:rsidRDefault="00F87903">
            <w:pPr>
              <w:jc w:val="center"/>
              <w:rPr>
                <w:rFonts w:ascii="宋体" w:eastAsia="宋体" w:hAnsi="宋体" w:cs="宋体" w:hint="eastAsia"/>
                <w:b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劳动教育</w:t>
            </w:r>
          </w:p>
        </w:tc>
        <w:tc>
          <w:tcPr>
            <w:tcW w:w="652" w:type="dxa"/>
            <w:vAlign w:val="center"/>
          </w:tcPr>
          <w:p w14:paraId="609E328B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3005E945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6DD2CFAF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4B7661B0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78E732F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4EE5882C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56A5DF5E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0.5</w:t>
            </w:r>
          </w:p>
        </w:tc>
        <w:tc>
          <w:tcPr>
            <w:tcW w:w="656" w:type="dxa"/>
            <w:vAlign w:val="center"/>
          </w:tcPr>
          <w:p w14:paraId="3476FBC1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53A4F673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7A8F83B9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6EBD4A43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6ED6E87E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0.5</w:t>
            </w:r>
          </w:p>
        </w:tc>
      </w:tr>
      <w:tr w:rsidR="00000000" w14:paraId="304A998C" w14:textId="77777777">
        <w:trPr>
          <w:trHeight w:val="454"/>
          <w:tblHeader/>
          <w:jc w:val="center"/>
        </w:trPr>
        <w:tc>
          <w:tcPr>
            <w:tcW w:w="2011" w:type="dxa"/>
            <w:vAlign w:val="center"/>
          </w:tcPr>
          <w:p w14:paraId="79146EDB" w14:textId="77777777" w:rsidR="00000000" w:rsidRDefault="00F8790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中文写作</w:t>
            </w:r>
          </w:p>
        </w:tc>
        <w:tc>
          <w:tcPr>
            <w:tcW w:w="652" w:type="dxa"/>
            <w:vAlign w:val="center"/>
          </w:tcPr>
          <w:p w14:paraId="1FEDD121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017CA55A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25E01050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1FDEA3C2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3B3D0E86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3062FFFD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61034BD9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5681B3D9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48DD7AE0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73BFC48E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0.5</w:t>
            </w:r>
          </w:p>
        </w:tc>
        <w:tc>
          <w:tcPr>
            <w:tcW w:w="865" w:type="dxa"/>
            <w:vAlign w:val="center"/>
          </w:tcPr>
          <w:p w14:paraId="1EE46BFB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3C0F4158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7FBA3B6A" w14:textId="77777777">
        <w:trPr>
          <w:trHeight w:val="454"/>
          <w:tblHeader/>
          <w:jc w:val="center"/>
        </w:trPr>
        <w:tc>
          <w:tcPr>
            <w:tcW w:w="2011" w:type="dxa"/>
            <w:vAlign w:val="center"/>
          </w:tcPr>
          <w:p w14:paraId="38F15BC3" w14:textId="77777777" w:rsidR="00000000" w:rsidRDefault="00F8790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大学外语</w:t>
            </w:r>
          </w:p>
        </w:tc>
        <w:tc>
          <w:tcPr>
            <w:tcW w:w="652" w:type="dxa"/>
            <w:vAlign w:val="center"/>
          </w:tcPr>
          <w:p w14:paraId="1E5A21C2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02CDC1C2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2A8EDE62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45F62434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0ED7BE21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05A5A64C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3EE96ED4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1C4D7DDB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63E1EEEE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6D981F63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7FF90DA0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0.2</w:t>
            </w:r>
          </w:p>
        </w:tc>
        <w:tc>
          <w:tcPr>
            <w:tcW w:w="910" w:type="dxa"/>
            <w:vAlign w:val="center"/>
          </w:tcPr>
          <w:p w14:paraId="108CAC4A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43030D61" w14:textId="77777777">
        <w:trPr>
          <w:trHeight w:val="454"/>
          <w:tblHeader/>
          <w:jc w:val="center"/>
        </w:trPr>
        <w:tc>
          <w:tcPr>
            <w:tcW w:w="2011" w:type="dxa"/>
            <w:vAlign w:val="center"/>
          </w:tcPr>
          <w:p w14:paraId="26865BFA" w14:textId="77777777" w:rsidR="00000000" w:rsidRDefault="00F8790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信息技术</w:t>
            </w:r>
          </w:p>
        </w:tc>
        <w:tc>
          <w:tcPr>
            <w:tcW w:w="652" w:type="dxa"/>
            <w:vAlign w:val="center"/>
          </w:tcPr>
          <w:p w14:paraId="0B835313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0.2</w:t>
            </w:r>
          </w:p>
        </w:tc>
        <w:tc>
          <w:tcPr>
            <w:tcW w:w="652" w:type="dxa"/>
            <w:vAlign w:val="center"/>
          </w:tcPr>
          <w:p w14:paraId="4816BDCB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2B7BEFEF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4CB07FD6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0.4</w:t>
            </w:r>
          </w:p>
        </w:tc>
        <w:tc>
          <w:tcPr>
            <w:tcW w:w="653" w:type="dxa"/>
            <w:vAlign w:val="center"/>
          </w:tcPr>
          <w:p w14:paraId="2A2510AE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6AFDB82D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228F95CE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7972B242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402D978C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301B9C38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0.5</w:t>
            </w:r>
          </w:p>
        </w:tc>
        <w:tc>
          <w:tcPr>
            <w:tcW w:w="865" w:type="dxa"/>
            <w:vAlign w:val="center"/>
          </w:tcPr>
          <w:p w14:paraId="2E44D953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22521BD9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479E880F" w14:textId="77777777">
        <w:trPr>
          <w:trHeight w:val="454"/>
          <w:tblHeader/>
          <w:jc w:val="center"/>
        </w:trPr>
        <w:tc>
          <w:tcPr>
            <w:tcW w:w="2011" w:type="dxa"/>
            <w:vAlign w:val="center"/>
          </w:tcPr>
          <w:p w14:paraId="672508E5" w14:textId="77777777" w:rsidR="00000000" w:rsidRDefault="00F8790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逻辑与批判思维</w:t>
            </w:r>
          </w:p>
        </w:tc>
        <w:tc>
          <w:tcPr>
            <w:tcW w:w="652" w:type="dxa"/>
            <w:vAlign w:val="center"/>
          </w:tcPr>
          <w:p w14:paraId="12D31E0C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0.2</w:t>
            </w:r>
          </w:p>
        </w:tc>
        <w:tc>
          <w:tcPr>
            <w:tcW w:w="652" w:type="dxa"/>
            <w:vAlign w:val="center"/>
          </w:tcPr>
          <w:p w14:paraId="48347891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20023416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0F94E891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EAABB78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56E6DEA8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71F8BABB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6E2080C1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6FF870CF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290CA96A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65CC16DB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6195B71C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1F3EDA5B" w14:textId="77777777">
        <w:trPr>
          <w:trHeight w:val="454"/>
          <w:tblHeader/>
          <w:jc w:val="center"/>
        </w:trPr>
        <w:tc>
          <w:tcPr>
            <w:tcW w:w="2011" w:type="dxa"/>
            <w:vAlign w:val="center"/>
          </w:tcPr>
          <w:p w14:paraId="27D68DF4" w14:textId="77777777" w:rsidR="00000000" w:rsidRDefault="00F87903">
            <w:pPr>
              <w:jc w:val="center"/>
              <w:rPr>
                <w:rFonts w:ascii="宋体" w:eastAsia="宋体" w:hAnsi="宋体" w:cs="宋体"/>
                <w:b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教育概论</w:t>
            </w:r>
          </w:p>
        </w:tc>
        <w:tc>
          <w:tcPr>
            <w:tcW w:w="652" w:type="dxa"/>
            <w:vAlign w:val="center"/>
          </w:tcPr>
          <w:p w14:paraId="6D108FB2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2F659980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0.2</w:t>
            </w:r>
          </w:p>
        </w:tc>
        <w:tc>
          <w:tcPr>
            <w:tcW w:w="654" w:type="dxa"/>
            <w:vAlign w:val="center"/>
          </w:tcPr>
          <w:p w14:paraId="67BE8476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12EC8F37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83EFD7C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438F42FB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6A097537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07E2BD9D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2090E277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714CAC12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25721B43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258CA266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38163FFD" w14:textId="77777777">
        <w:trPr>
          <w:trHeight w:val="454"/>
          <w:tblHeader/>
          <w:jc w:val="center"/>
        </w:trPr>
        <w:tc>
          <w:tcPr>
            <w:tcW w:w="2011" w:type="dxa"/>
            <w:vAlign w:val="center"/>
          </w:tcPr>
          <w:p w14:paraId="494B8A7B" w14:textId="77777777" w:rsidR="00000000" w:rsidRDefault="00F8790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普通心理学</w:t>
            </w:r>
          </w:p>
        </w:tc>
        <w:tc>
          <w:tcPr>
            <w:tcW w:w="652" w:type="dxa"/>
            <w:vAlign w:val="center"/>
          </w:tcPr>
          <w:p w14:paraId="720C7E13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644DA698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11FD13A0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34E6A503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0F552D4C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51B781D8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07FD0F04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1235D43D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361BDC16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0.3</w:t>
            </w:r>
          </w:p>
        </w:tc>
        <w:tc>
          <w:tcPr>
            <w:tcW w:w="831" w:type="dxa"/>
            <w:vAlign w:val="center"/>
          </w:tcPr>
          <w:p w14:paraId="65D70D1C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061ED234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0.3</w:t>
            </w:r>
          </w:p>
        </w:tc>
        <w:tc>
          <w:tcPr>
            <w:tcW w:w="910" w:type="dxa"/>
            <w:vAlign w:val="center"/>
          </w:tcPr>
          <w:p w14:paraId="6772BF00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4EF3F63E" w14:textId="77777777">
        <w:trPr>
          <w:trHeight w:val="454"/>
          <w:tblHeader/>
          <w:jc w:val="center"/>
        </w:trPr>
        <w:tc>
          <w:tcPr>
            <w:tcW w:w="2011" w:type="dxa"/>
            <w:vAlign w:val="center"/>
          </w:tcPr>
          <w:p w14:paraId="48A19058" w14:textId="77777777" w:rsidR="00000000" w:rsidRDefault="00F8790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教育心理学</w:t>
            </w:r>
          </w:p>
        </w:tc>
        <w:tc>
          <w:tcPr>
            <w:tcW w:w="652" w:type="dxa"/>
            <w:vAlign w:val="center"/>
          </w:tcPr>
          <w:p w14:paraId="792B6C16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11DE8C52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21B9D0E0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708EE5DB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35150383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0234834C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339DB1C2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0.2</w:t>
            </w:r>
          </w:p>
        </w:tc>
        <w:tc>
          <w:tcPr>
            <w:tcW w:w="656" w:type="dxa"/>
            <w:vAlign w:val="center"/>
          </w:tcPr>
          <w:p w14:paraId="43B92D54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320CD5CB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3172A443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16147E2D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2B39440A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40C15562" w14:textId="77777777">
        <w:trPr>
          <w:trHeight w:val="454"/>
          <w:tblHeader/>
          <w:jc w:val="center"/>
        </w:trPr>
        <w:tc>
          <w:tcPr>
            <w:tcW w:w="2011" w:type="dxa"/>
            <w:vAlign w:val="center"/>
          </w:tcPr>
          <w:p w14:paraId="003A94B9" w14:textId="77777777" w:rsidR="00000000" w:rsidRDefault="00F8790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教育研究方法</w:t>
            </w: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-</w:t>
            </w:r>
            <w:r>
              <w:rPr>
                <w:rFonts w:hint="eastAsia"/>
                <w:b/>
              </w:rPr>
              <w:t>Ⅰ</w:t>
            </w:r>
          </w:p>
        </w:tc>
        <w:tc>
          <w:tcPr>
            <w:tcW w:w="652" w:type="dxa"/>
            <w:vAlign w:val="center"/>
          </w:tcPr>
          <w:p w14:paraId="62683BC5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53C9E81B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03DA3F7C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66C22C32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42266430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55DE601A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4F19970B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23C4536B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3DC10238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0.3</w:t>
            </w:r>
          </w:p>
        </w:tc>
        <w:tc>
          <w:tcPr>
            <w:tcW w:w="831" w:type="dxa"/>
            <w:vAlign w:val="center"/>
          </w:tcPr>
          <w:p w14:paraId="307EE9B9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0FD92DB6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19BB47E1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3FF2E470" w14:textId="77777777">
        <w:trPr>
          <w:trHeight w:val="454"/>
          <w:tblHeader/>
          <w:jc w:val="center"/>
        </w:trPr>
        <w:tc>
          <w:tcPr>
            <w:tcW w:w="2011" w:type="dxa"/>
            <w:vAlign w:val="center"/>
          </w:tcPr>
          <w:p w14:paraId="53F577DA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隶书" w:hint="eastAsia"/>
                <w:b/>
                <w:color w:val="000000"/>
                <w:kern w:val="0"/>
                <w:szCs w:val="21"/>
                <w:lang w:bidi="ar"/>
              </w:rPr>
              <w:t>比较学前教育</w:t>
            </w:r>
          </w:p>
        </w:tc>
        <w:tc>
          <w:tcPr>
            <w:tcW w:w="652" w:type="dxa"/>
            <w:vAlign w:val="center"/>
          </w:tcPr>
          <w:p w14:paraId="0B03CB94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2BA59707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0A9FAC1B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2A9A4301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7B0943DE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2D7D98EE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4660B0E9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066FBB4E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0.4</w:t>
            </w:r>
          </w:p>
        </w:tc>
        <w:tc>
          <w:tcPr>
            <w:tcW w:w="656" w:type="dxa"/>
            <w:vAlign w:val="center"/>
          </w:tcPr>
          <w:p w14:paraId="07715EF4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23547249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79B12478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1BD11A83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0F972254" w14:textId="77777777">
        <w:trPr>
          <w:trHeight w:val="454"/>
          <w:tblHeader/>
          <w:jc w:val="center"/>
        </w:trPr>
        <w:tc>
          <w:tcPr>
            <w:tcW w:w="2011" w:type="dxa"/>
            <w:vAlign w:val="center"/>
          </w:tcPr>
          <w:p w14:paraId="64327626" w14:textId="77777777" w:rsidR="00000000" w:rsidRDefault="00F8790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隶书" w:hint="eastAsia"/>
                <w:b/>
                <w:color w:val="000000"/>
                <w:kern w:val="0"/>
                <w:szCs w:val="21"/>
                <w:lang w:bidi="ar"/>
              </w:rPr>
              <w:t>绘画（一）</w:t>
            </w:r>
          </w:p>
        </w:tc>
        <w:tc>
          <w:tcPr>
            <w:tcW w:w="652" w:type="dxa"/>
            <w:vAlign w:val="center"/>
          </w:tcPr>
          <w:p w14:paraId="7EEB8B5C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2D4E366B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2C8A7339" w14:textId="77777777" w:rsidR="00000000" w:rsidRDefault="00F87903">
            <w:pPr>
              <w:contextualSpacing/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56732F11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BE18575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35C98AA8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0.4</w:t>
            </w:r>
          </w:p>
        </w:tc>
        <w:tc>
          <w:tcPr>
            <w:tcW w:w="655" w:type="dxa"/>
            <w:vAlign w:val="center"/>
          </w:tcPr>
          <w:p w14:paraId="0FD92EDE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19E7BA57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69E45E37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78FF502C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75B3B346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09F1780C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06772D75" w14:textId="77777777">
        <w:trPr>
          <w:trHeight w:val="454"/>
          <w:tblHeader/>
          <w:jc w:val="center"/>
        </w:trPr>
        <w:tc>
          <w:tcPr>
            <w:tcW w:w="2011" w:type="dxa"/>
            <w:vAlign w:val="center"/>
          </w:tcPr>
          <w:p w14:paraId="340CAC4F" w14:textId="77777777" w:rsidR="00000000" w:rsidRDefault="00F87903">
            <w:pPr>
              <w:jc w:val="center"/>
              <w:rPr>
                <w:rFonts w:ascii="宋体" w:eastAsia="宋体" w:hAnsi="宋体" w:cs="隶书" w:hint="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lastRenderedPageBreak/>
              <w:t>基础实践（一）</w:t>
            </w:r>
          </w:p>
        </w:tc>
        <w:tc>
          <w:tcPr>
            <w:tcW w:w="652" w:type="dxa"/>
            <w:vAlign w:val="center"/>
          </w:tcPr>
          <w:p w14:paraId="653B2A97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0.6</w:t>
            </w:r>
          </w:p>
        </w:tc>
        <w:tc>
          <w:tcPr>
            <w:tcW w:w="652" w:type="dxa"/>
            <w:vAlign w:val="center"/>
          </w:tcPr>
          <w:p w14:paraId="29DDBF2B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3AFBA612" w14:textId="77777777" w:rsidR="00000000" w:rsidRDefault="00F87903">
            <w:pPr>
              <w:contextualSpacing/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631EC506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0.6</w:t>
            </w:r>
          </w:p>
        </w:tc>
        <w:tc>
          <w:tcPr>
            <w:tcW w:w="653" w:type="dxa"/>
            <w:vAlign w:val="center"/>
          </w:tcPr>
          <w:p w14:paraId="2E7951C5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7F42BD31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3E60FDB5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29F1DACD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3E63C057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13D6A997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2D34D37C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5EA1F66A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577F0E51" w14:textId="77777777">
        <w:trPr>
          <w:trHeight w:val="454"/>
          <w:tblHeader/>
          <w:jc w:val="center"/>
        </w:trPr>
        <w:tc>
          <w:tcPr>
            <w:tcW w:w="2011" w:type="dxa"/>
            <w:vAlign w:val="center"/>
          </w:tcPr>
          <w:p w14:paraId="25179907" w14:textId="77777777" w:rsidR="00000000" w:rsidRDefault="00F87903">
            <w:pPr>
              <w:jc w:val="center"/>
              <w:rPr>
                <w:rFonts w:ascii="宋体" w:eastAsia="宋体" w:hAnsi="宋体" w:cs="隶书" w:hint="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基础实践（二）</w:t>
            </w:r>
          </w:p>
        </w:tc>
        <w:tc>
          <w:tcPr>
            <w:tcW w:w="652" w:type="dxa"/>
            <w:vAlign w:val="center"/>
          </w:tcPr>
          <w:p w14:paraId="15566BE0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2F752B0C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0.8</w:t>
            </w:r>
          </w:p>
        </w:tc>
        <w:tc>
          <w:tcPr>
            <w:tcW w:w="654" w:type="dxa"/>
            <w:vAlign w:val="center"/>
          </w:tcPr>
          <w:p w14:paraId="3D012774" w14:textId="77777777" w:rsidR="00000000" w:rsidRDefault="00F87903">
            <w:pPr>
              <w:contextualSpacing/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70535A8A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48C55253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0.4</w:t>
            </w:r>
          </w:p>
        </w:tc>
        <w:tc>
          <w:tcPr>
            <w:tcW w:w="661" w:type="dxa"/>
            <w:vAlign w:val="center"/>
          </w:tcPr>
          <w:p w14:paraId="54F40D19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31A754D8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0.3</w:t>
            </w:r>
          </w:p>
        </w:tc>
        <w:tc>
          <w:tcPr>
            <w:tcW w:w="656" w:type="dxa"/>
            <w:vAlign w:val="center"/>
          </w:tcPr>
          <w:p w14:paraId="7B6EB75C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617D3CE8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1C966D1F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51E4F3C2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57684DD7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2CCBE439" w14:textId="77777777">
        <w:trPr>
          <w:trHeight w:val="454"/>
          <w:tblHeader/>
          <w:jc w:val="center"/>
        </w:trPr>
        <w:tc>
          <w:tcPr>
            <w:tcW w:w="2011" w:type="dxa"/>
            <w:vAlign w:val="center"/>
          </w:tcPr>
          <w:p w14:paraId="405511C4" w14:textId="77777777" w:rsidR="00000000" w:rsidRDefault="00F87903">
            <w:pPr>
              <w:jc w:val="center"/>
              <w:rPr>
                <w:rFonts w:ascii="宋体" w:eastAsia="宋体" w:hAnsi="宋体" w:cs="隶书" w:hint="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基础实践（三）</w:t>
            </w:r>
          </w:p>
        </w:tc>
        <w:tc>
          <w:tcPr>
            <w:tcW w:w="652" w:type="dxa"/>
            <w:vAlign w:val="center"/>
          </w:tcPr>
          <w:p w14:paraId="1A976BF7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3E159B74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5DF977DF" w14:textId="77777777" w:rsidR="00000000" w:rsidRDefault="00F87903">
            <w:pPr>
              <w:contextualSpacing/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0.2</w:t>
            </w:r>
          </w:p>
        </w:tc>
        <w:tc>
          <w:tcPr>
            <w:tcW w:w="655" w:type="dxa"/>
            <w:vAlign w:val="center"/>
          </w:tcPr>
          <w:p w14:paraId="467891D5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A7F80D5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0.6</w:t>
            </w:r>
          </w:p>
        </w:tc>
        <w:tc>
          <w:tcPr>
            <w:tcW w:w="661" w:type="dxa"/>
            <w:vAlign w:val="center"/>
          </w:tcPr>
          <w:p w14:paraId="287E26CC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0AA33B87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332F4E3C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38D9235F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7D2EC99A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06F90DD6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1B948C02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09FE06CA" w14:textId="77777777">
        <w:trPr>
          <w:trHeight w:val="454"/>
          <w:tblHeader/>
          <w:jc w:val="center"/>
        </w:trPr>
        <w:tc>
          <w:tcPr>
            <w:tcW w:w="2011" w:type="dxa"/>
            <w:vAlign w:val="center"/>
          </w:tcPr>
          <w:p w14:paraId="24FF1ABA" w14:textId="77777777" w:rsidR="00000000" w:rsidRDefault="00F87903">
            <w:pPr>
              <w:jc w:val="center"/>
              <w:rPr>
                <w:rFonts w:ascii="宋体" w:eastAsia="宋体" w:hAnsi="宋体" w:cs="隶书" w:hint="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基础实践（四）</w:t>
            </w:r>
          </w:p>
        </w:tc>
        <w:tc>
          <w:tcPr>
            <w:tcW w:w="652" w:type="dxa"/>
            <w:vAlign w:val="center"/>
          </w:tcPr>
          <w:p w14:paraId="69B11800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49F2AE50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7E1605A1" w14:textId="77777777" w:rsidR="00000000" w:rsidRDefault="00F87903">
            <w:pPr>
              <w:contextualSpacing/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2DE2F823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775619EC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3D2D7051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0.6</w:t>
            </w:r>
          </w:p>
        </w:tc>
        <w:tc>
          <w:tcPr>
            <w:tcW w:w="655" w:type="dxa"/>
            <w:vAlign w:val="center"/>
          </w:tcPr>
          <w:p w14:paraId="133A9764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49CE8123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0.6</w:t>
            </w:r>
          </w:p>
        </w:tc>
        <w:tc>
          <w:tcPr>
            <w:tcW w:w="656" w:type="dxa"/>
            <w:vAlign w:val="center"/>
          </w:tcPr>
          <w:p w14:paraId="123D0332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49B042B8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09FC7778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357FFC47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1E23ABA1" w14:textId="77777777">
        <w:trPr>
          <w:trHeight w:val="454"/>
          <w:tblHeader/>
          <w:jc w:val="center"/>
        </w:trPr>
        <w:tc>
          <w:tcPr>
            <w:tcW w:w="2011" w:type="dxa"/>
            <w:vAlign w:val="center"/>
          </w:tcPr>
          <w:p w14:paraId="7157226F" w14:textId="77777777" w:rsidR="00000000" w:rsidRDefault="00F87903">
            <w:pPr>
              <w:jc w:val="center"/>
              <w:rPr>
                <w:rFonts w:ascii="宋体" w:eastAsia="宋体" w:hAnsi="宋体" w:cs="隶书" w:hint="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应用实践</w:t>
            </w:r>
          </w:p>
        </w:tc>
        <w:tc>
          <w:tcPr>
            <w:tcW w:w="652" w:type="dxa"/>
            <w:vAlign w:val="center"/>
          </w:tcPr>
          <w:p w14:paraId="36D0FF3A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0ADC1423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37FD41CE" w14:textId="77777777" w:rsidR="00000000" w:rsidRDefault="00F87903">
            <w:pPr>
              <w:contextualSpacing/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0.6</w:t>
            </w:r>
          </w:p>
        </w:tc>
        <w:tc>
          <w:tcPr>
            <w:tcW w:w="655" w:type="dxa"/>
            <w:vAlign w:val="center"/>
          </w:tcPr>
          <w:p w14:paraId="09D2536E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64D76366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360D21FD" w14:textId="77777777" w:rsidR="00000000" w:rsidRDefault="00F87903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30DDA9E6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42CB9EDE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189A7AF9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31" w:type="dxa"/>
            <w:vAlign w:val="center"/>
          </w:tcPr>
          <w:p w14:paraId="796C7181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504B53E7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74DEB070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</w:t>
            </w:r>
          </w:p>
        </w:tc>
      </w:tr>
      <w:tr w:rsidR="00000000" w14:paraId="58D56F7B" w14:textId="77777777">
        <w:trPr>
          <w:trHeight w:val="454"/>
          <w:tblHeader/>
          <w:jc w:val="center"/>
        </w:trPr>
        <w:tc>
          <w:tcPr>
            <w:tcW w:w="2011" w:type="dxa"/>
            <w:vAlign w:val="center"/>
          </w:tcPr>
          <w:p w14:paraId="597C0B8A" w14:textId="77777777" w:rsidR="00000000" w:rsidRDefault="00F8790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  <w:lang w:bidi="ar"/>
              </w:rPr>
              <w:t>毕业论文</w:t>
            </w:r>
          </w:p>
        </w:tc>
        <w:tc>
          <w:tcPr>
            <w:tcW w:w="652" w:type="dxa"/>
            <w:vAlign w:val="center"/>
          </w:tcPr>
          <w:p w14:paraId="06D394FD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7E0757F1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4" w:type="dxa"/>
            <w:vAlign w:val="center"/>
          </w:tcPr>
          <w:p w14:paraId="7AC5B4EE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0.2</w:t>
            </w:r>
          </w:p>
        </w:tc>
        <w:tc>
          <w:tcPr>
            <w:tcW w:w="655" w:type="dxa"/>
            <w:vAlign w:val="center"/>
          </w:tcPr>
          <w:p w14:paraId="0DBAFC62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971010F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5F4284E6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5" w:type="dxa"/>
            <w:vAlign w:val="center"/>
          </w:tcPr>
          <w:p w14:paraId="15F14D57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6530B7A7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14:paraId="19027296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0.4</w:t>
            </w:r>
          </w:p>
        </w:tc>
        <w:tc>
          <w:tcPr>
            <w:tcW w:w="831" w:type="dxa"/>
            <w:vAlign w:val="center"/>
          </w:tcPr>
          <w:p w14:paraId="0DF2B412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32F2C645" w14:textId="77777777" w:rsidR="00000000" w:rsidRDefault="00F87903">
            <w:pPr>
              <w:contextualSpacing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0.5</w:t>
            </w:r>
          </w:p>
        </w:tc>
        <w:tc>
          <w:tcPr>
            <w:tcW w:w="910" w:type="dxa"/>
            <w:vAlign w:val="center"/>
          </w:tcPr>
          <w:p w14:paraId="26AD1398" w14:textId="77777777" w:rsidR="00000000" w:rsidRDefault="00F87903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0F22A38B" w14:textId="77777777" w:rsidR="00000000" w:rsidRDefault="00F87903">
      <w:pPr>
        <w:spacing w:line="360" w:lineRule="auto"/>
        <w:ind w:firstLineChars="200" w:firstLine="420"/>
        <w:rPr>
          <w:rFonts w:ascii="宋体" w:hAnsi="宋体"/>
          <w:bCs/>
          <w:szCs w:val="21"/>
        </w:rPr>
        <w:sectPr w:rsidR="00000000">
          <w:footerReference w:type="default" r:id="rId9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3EE8C784" w14:textId="77777777" w:rsidR="00000000" w:rsidRDefault="00F87903">
      <w:pPr>
        <w:pStyle w:val="2"/>
        <w:spacing w:beforeLines="50" w:before="156" w:afterLines="50" w:after="156"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九、辅修课程说明</w:t>
      </w:r>
    </w:p>
    <w:p w14:paraId="033AD964" w14:textId="77777777" w:rsidR="00000000" w:rsidRDefault="00F87903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辅修课程面向全校学生开设，是为学生拓宽知识面，增强适应性而提供的选择。</w:t>
      </w:r>
    </w:p>
    <w:p w14:paraId="03B27AEB" w14:textId="77777777" w:rsidR="00000000" w:rsidRDefault="00F87903">
      <w:pPr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1.</w:t>
      </w:r>
      <w:r>
        <w:rPr>
          <w:rFonts w:ascii="宋体" w:hAnsi="宋体" w:hint="eastAsia"/>
          <w:b/>
          <w:bCs/>
          <w:szCs w:val="21"/>
        </w:rPr>
        <w:t>辅修专业课程</w:t>
      </w:r>
    </w:p>
    <w:p w14:paraId="71223594" w14:textId="77777777" w:rsidR="00000000" w:rsidRDefault="00F87903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辅修专业课程包括本专业人才培养方案“辅修专业”一栏标注为“是”的学科基础课程和专业主干课程。</w:t>
      </w:r>
      <w:r>
        <w:rPr>
          <w:rFonts w:ascii="宋体" w:hAnsi="宋体" w:hint="eastAsia"/>
          <w:bCs/>
          <w:color w:val="000000"/>
          <w:szCs w:val="21"/>
        </w:rPr>
        <w:t>符合主修专业毕业要求，并修满不少于</w:t>
      </w:r>
      <w:r>
        <w:rPr>
          <w:rFonts w:ascii="宋体" w:hAnsi="宋体"/>
          <w:bCs/>
          <w:color w:val="000000"/>
          <w:szCs w:val="21"/>
        </w:rPr>
        <w:t>25</w:t>
      </w:r>
      <w:r>
        <w:rPr>
          <w:rFonts w:ascii="宋体" w:hAnsi="宋体" w:hint="eastAsia"/>
          <w:bCs/>
          <w:color w:val="000000"/>
          <w:szCs w:val="21"/>
        </w:rPr>
        <w:t>学分的学生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 w:hint="eastAsia"/>
          <w:bCs/>
          <w:szCs w:val="21"/>
        </w:rPr>
        <w:t>颁发</w:t>
      </w:r>
      <w:r>
        <w:rPr>
          <w:rFonts w:ascii="宋体" w:hAnsi="宋体" w:hint="eastAsia"/>
          <w:bCs/>
          <w:szCs w:val="21"/>
        </w:rPr>
        <w:t>学前教育</w:t>
      </w:r>
      <w:r>
        <w:rPr>
          <w:rFonts w:ascii="宋体" w:hAnsi="宋体" w:hint="eastAsia"/>
          <w:bCs/>
          <w:szCs w:val="21"/>
        </w:rPr>
        <w:t>专业辅修证书。</w:t>
      </w:r>
    </w:p>
    <w:p w14:paraId="486E660B" w14:textId="77777777" w:rsidR="00000000" w:rsidRDefault="00F87903">
      <w:pPr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2.</w:t>
      </w:r>
      <w:r>
        <w:rPr>
          <w:rFonts w:ascii="宋体" w:hAnsi="宋体" w:hint="eastAsia"/>
          <w:b/>
          <w:bCs/>
          <w:szCs w:val="21"/>
        </w:rPr>
        <w:t>辅修</w:t>
      </w:r>
      <w:r>
        <w:rPr>
          <w:rFonts w:ascii="宋体" w:hAnsi="宋体"/>
          <w:b/>
          <w:bCs/>
          <w:szCs w:val="21"/>
        </w:rPr>
        <w:t>学位课程</w:t>
      </w:r>
    </w:p>
    <w:p w14:paraId="4E4D854B" w14:textId="77777777" w:rsidR="00000000" w:rsidRDefault="00F87903">
      <w:pPr>
        <w:spacing w:line="360" w:lineRule="auto"/>
        <w:ind w:firstLineChars="200" w:firstLine="420"/>
        <w:rPr>
          <w:rFonts w:ascii="宋体" w:hAnsi="宋体" w:hint="eastAsia"/>
          <w:bCs/>
          <w:color w:val="262626"/>
          <w:szCs w:val="21"/>
        </w:rPr>
      </w:pPr>
      <w:r>
        <w:rPr>
          <w:rFonts w:ascii="宋体" w:hAnsi="宋体" w:hint="eastAsia"/>
          <w:bCs/>
          <w:szCs w:val="21"/>
        </w:rPr>
        <w:t>辅修</w:t>
      </w:r>
      <w:r>
        <w:rPr>
          <w:rFonts w:ascii="宋体" w:hAnsi="宋体"/>
          <w:bCs/>
          <w:szCs w:val="21"/>
        </w:rPr>
        <w:t>学位课程包括本</w:t>
      </w:r>
      <w:r>
        <w:rPr>
          <w:rFonts w:ascii="宋体" w:hAnsi="宋体" w:hint="eastAsia"/>
          <w:bCs/>
          <w:szCs w:val="21"/>
        </w:rPr>
        <w:t>专业</w:t>
      </w:r>
      <w:r>
        <w:rPr>
          <w:rFonts w:ascii="宋体" w:hAnsi="宋体"/>
          <w:bCs/>
          <w:szCs w:val="21"/>
        </w:rPr>
        <w:t>人才培养方案</w:t>
      </w:r>
      <w:r>
        <w:rPr>
          <w:rFonts w:ascii="宋体" w:hAnsi="宋体"/>
          <w:bCs/>
          <w:szCs w:val="21"/>
        </w:rPr>
        <w:t>“</w:t>
      </w:r>
      <w:r>
        <w:rPr>
          <w:rFonts w:ascii="宋体" w:hAnsi="宋体" w:hint="eastAsia"/>
          <w:bCs/>
          <w:szCs w:val="21"/>
        </w:rPr>
        <w:t>辅修</w:t>
      </w:r>
      <w:r>
        <w:rPr>
          <w:rFonts w:ascii="宋体" w:hAnsi="宋体"/>
          <w:bCs/>
          <w:szCs w:val="21"/>
        </w:rPr>
        <w:t>学位</w:t>
      </w:r>
      <w:r>
        <w:rPr>
          <w:rFonts w:ascii="宋体" w:hAnsi="宋体"/>
          <w:bCs/>
          <w:szCs w:val="21"/>
        </w:rPr>
        <w:t>”</w:t>
      </w:r>
      <w:r>
        <w:rPr>
          <w:rFonts w:ascii="宋体" w:hAnsi="宋体" w:hint="eastAsia"/>
          <w:bCs/>
          <w:szCs w:val="21"/>
        </w:rPr>
        <w:t>一栏</w:t>
      </w:r>
      <w:r>
        <w:rPr>
          <w:rFonts w:ascii="宋体" w:hAnsi="宋体"/>
          <w:bCs/>
          <w:szCs w:val="21"/>
        </w:rPr>
        <w:t>标注为</w:t>
      </w:r>
      <w:r>
        <w:rPr>
          <w:rFonts w:ascii="宋体" w:hAnsi="宋体"/>
          <w:bCs/>
          <w:szCs w:val="21"/>
        </w:rPr>
        <w:t>“</w:t>
      </w:r>
      <w:r>
        <w:rPr>
          <w:rFonts w:ascii="宋体" w:hAnsi="宋体" w:hint="eastAsia"/>
          <w:bCs/>
          <w:szCs w:val="21"/>
        </w:rPr>
        <w:t>是</w:t>
      </w:r>
      <w:r>
        <w:rPr>
          <w:rFonts w:ascii="宋体" w:hAnsi="宋体"/>
          <w:bCs/>
          <w:szCs w:val="21"/>
        </w:rPr>
        <w:t>”</w:t>
      </w:r>
      <w:r>
        <w:rPr>
          <w:rFonts w:ascii="宋体" w:hAnsi="宋体" w:hint="eastAsia"/>
          <w:bCs/>
          <w:szCs w:val="21"/>
        </w:rPr>
        <w:t>的学科基础课程和专业主干课程。</w:t>
      </w:r>
      <w:r>
        <w:rPr>
          <w:rFonts w:ascii="宋体" w:hAnsi="宋体" w:hint="eastAsia"/>
          <w:bCs/>
          <w:color w:val="000000"/>
          <w:szCs w:val="21"/>
        </w:rPr>
        <w:t>学生必须修满不少于</w:t>
      </w:r>
      <w:r>
        <w:rPr>
          <w:rFonts w:ascii="宋体" w:hAnsi="宋体"/>
          <w:bCs/>
          <w:color w:val="000000"/>
          <w:szCs w:val="21"/>
        </w:rPr>
        <w:t>40</w:t>
      </w:r>
      <w:r>
        <w:rPr>
          <w:rFonts w:ascii="宋体" w:hAnsi="宋体" w:hint="eastAsia"/>
          <w:bCs/>
          <w:color w:val="000000"/>
          <w:szCs w:val="21"/>
        </w:rPr>
        <w:t>学分。符合《东北师范大学本科学生学士学位授予细则》规定的学生</w:t>
      </w:r>
      <w:r>
        <w:rPr>
          <w:rFonts w:ascii="宋体" w:hAnsi="宋体" w:hint="eastAsia"/>
          <w:bCs/>
          <w:color w:val="262626"/>
          <w:szCs w:val="21"/>
        </w:rPr>
        <w:t>，授予</w:t>
      </w:r>
      <w:r>
        <w:rPr>
          <w:rFonts w:ascii="宋体" w:hAnsi="宋体" w:hint="eastAsia"/>
          <w:bCs/>
          <w:color w:val="262626"/>
          <w:szCs w:val="21"/>
        </w:rPr>
        <w:t>教育学辅修学士</w:t>
      </w:r>
      <w:r>
        <w:rPr>
          <w:rFonts w:ascii="宋体" w:hAnsi="宋体" w:hint="eastAsia"/>
          <w:bCs/>
          <w:color w:val="262626"/>
          <w:szCs w:val="21"/>
        </w:rPr>
        <w:t>学位。</w:t>
      </w:r>
    </w:p>
    <w:p w14:paraId="0EFF6B29" w14:textId="77777777" w:rsidR="00000000" w:rsidRDefault="00F87903"/>
    <w:p w14:paraId="77BEC05C" w14:textId="77777777" w:rsidR="00000000" w:rsidRDefault="00F87903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3200" w14:textId="77777777" w:rsidR="00000000" w:rsidRDefault="00F87903">
      <w:r>
        <w:separator/>
      </w:r>
    </w:p>
  </w:endnote>
  <w:endnote w:type="continuationSeparator" w:id="0">
    <w:p w14:paraId="12D6BA21" w14:textId="77777777" w:rsidR="00000000" w:rsidRDefault="00F8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DF0F" w14:textId="77777777" w:rsidR="00000000" w:rsidRDefault="00F8790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 w14:paraId="4C300DE7" w14:textId="77777777" w:rsidR="00000000" w:rsidRDefault="00F879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F9F9" w14:textId="77777777" w:rsidR="00000000" w:rsidRDefault="00F8790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38F9721D" w14:textId="77777777" w:rsidR="00000000" w:rsidRDefault="00F879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4F79" w14:textId="77777777" w:rsidR="00000000" w:rsidRDefault="00F8790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14</w:t>
    </w:r>
    <w:r>
      <w:fldChar w:fldCharType="end"/>
    </w:r>
  </w:p>
  <w:p w14:paraId="0E63CDD2" w14:textId="77777777" w:rsidR="00000000" w:rsidRDefault="00F879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4C7F" w14:textId="77777777" w:rsidR="00000000" w:rsidRDefault="00F87903">
      <w:r>
        <w:separator/>
      </w:r>
    </w:p>
  </w:footnote>
  <w:footnote w:type="continuationSeparator" w:id="0">
    <w:p w14:paraId="1A23E431" w14:textId="77777777" w:rsidR="00000000" w:rsidRDefault="00F8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BEA21D"/>
    <w:multiLevelType w:val="singleLevel"/>
    <w:tmpl w:val="E6BEA21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32DB078"/>
    <w:multiLevelType w:val="singleLevel"/>
    <w:tmpl w:val="F32DB07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65031524">
    <w:abstractNumId w:val="0"/>
  </w:num>
  <w:num w:numId="2" w16cid:durableId="858011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5B73"/>
    <w:rsid w:val="00042F48"/>
    <w:rsid w:val="00050F5F"/>
    <w:rsid w:val="00053E75"/>
    <w:rsid w:val="00073378"/>
    <w:rsid w:val="00083CE1"/>
    <w:rsid w:val="000861F9"/>
    <w:rsid w:val="000C11F9"/>
    <w:rsid w:val="001307AD"/>
    <w:rsid w:val="001524B0"/>
    <w:rsid w:val="00154544"/>
    <w:rsid w:val="0018231F"/>
    <w:rsid w:val="001906CD"/>
    <w:rsid w:val="001A2CB8"/>
    <w:rsid w:val="001A76B8"/>
    <w:rsid w:val="001B0EF9"/>
    <w:rsid w:val="001C66A7"/>
    <w:rsid w:val="001D2E41"/>
    <w:rsid w:val="0021177B"/>
    <w:rsid w:val="00246A93"/>
    <w:rsid w:val="002679F8"/>
    <w:rsid w:val="00287568"/>
    <w:rsid w:val="0029564C"/>
    <w:rsid w:val="002C7279"/>
    <w:rsid w:val="003027C5"/>
    <w:rsid w:val="003310F7"/>
    <w:rsid w:val="00362231"/>
    <w:rsid w:val="00376644"/>
    <w:rsid w:val="003832E7"/>
    <w:rsid w:val="003B5D27"/>
    <w:rsid w:val="003B7CF3"/>
    <w:rsid w:val="003F1A9A"/>
    <w:rsid w:val="003F25E8"/>
    <w:rsid w:val="00405DDA"/>
    <w:rsid w:val="00426D95"/>
    <w:rsid w:val="004507F9"/>
    <w:rsid w:val="0045166D"/>
    <w:rsid w:val="00454D8D"/>
    <w:rsid w:val="0047066D"/>
    <w:rsid w:val="004A5B31"/>
    <w:rsid w:val="004B5A00"/>
    <w:rsid w:val="004E6062"/>
    <w:rsid w:val="004F1841"/>
    <w:rsid w:val="00502399"/>
    <w:rsid w:val="005429DE"/>
    <w:rsid w:val="00574C66"/>
    <w:rsid w:val="00580321"/>
    <w:rsid w:val="005810AE"/>
    <w:rsid w:val="005960F5"/>
    <w:rsid w:val="005A239E"/>
    <w:rsid w:val="005B5CBA"/>
    <w:rsid w:val="00603DC0"/>
    <w:rsid w:val="00611C64"/>
    <w:rsid w:val="00634CF9"/>
    <w:rsid w:val="006456E1"/>
    <w:rsid w:val="00651073"/>
    <w:rsid w:val="0065602E"/>
    <w:rsid w:val="00665D13"/>
    <w:rsid w:val="006A78D2"/>
    <w:rsid w:val="006C44D8"/>
    <w:rsid w:val="006E26EA"/>
    <w:rsid w:val="006E7B00"/>
    <w:rsid w:val="007029C8"/>
    <w:rsid w:val="0070480F"/>
    <w:rsid w:val="00712652"/>
    <w:rsid w:val="00714152"/>
    <w:rsid w:val="0072721A"/>
    <w:rsid w:val="00730846"/>
    <w:rsid w:val="007360EC"/>
    <w:rsid w:val="00741CDD"/>
    <w:rsid w:val="00755373"/>
    <w:rsid w:val="00782148"/>
    <w:rsid w:val="007B7926"/>
    <w:rsid w:val="007B7D63"/>
    <w:rsid w:val="007C391B"/>
    <w:rsid w:val="007D6AE9"/>
    <w:rsid w:val="007D7375"/>
    <w:rsid w:val="00803EA4"/>
    <w:rsid w:val="00821750"/>
    <w:rsid w:val="00821C92"/>
    <w:rsid w:val="00832739"/>
    <w:rsid w:val="0083749D"/>
    <w:rsid w:val="00883543"/>
    <w:rsid w:val="00884C3E"/>
    <w:rsid w:val="008B750B"/>
    <w:rsid w:val="008C4849"/>
    <w:rsid w:val="008E1014"/>
    <w:rsid w:val="00923AB3"/>
    <w:rsid w:val="00925F41"/>
    <w:rsid w:val="00942DEE"/>
    <w:rsid w:val="00951873"/>
    <w:rsid w:val="00974547"/>
    <w:rsid w:val="00976EAB"/>
    <w:rsid w:val="00983E8E"/>
    <w:rsid w:val="00992BA8"/>
    <w:rsid w:val="009C7DD9"/>
    <w:rsid w:val="009D4C89"/>
    <w:rsid w:val="009E146B"/>
    <w:rsid w:val="009F0029"/>
    <w:rsid w:val="00A40687"/>
    <w:rsid w:val="00A412B8"/>
    <w:rsid w:val="00A5346D"/>
    <w:rsid w:val="00A70FA7"/>
    <w:rsid w:val="00AC3C7F"/>
    <w:rsid w:val="00AD1489"/>
    <w:rsid w:val="00AF0500"/>
    <w:rsid w:val="00B03318"/>
    <w:rsid w:val="00B6303B"/>
    <w:rsid w:val="00B66F12"/>
    <w:rsid w:val="00B67CB9"/>
    <w:rsid w:val="00B91C39"/>
    <w:rsid w:val="00BC1282"/>
    <w:rsid w:val="00BE488A"/>
    <w:rsid w:val="00BE5862"/>
    <w:rsid w:val="00BF37D3"/>
    <w:rsid w:val="00BF78E1"/>
    <w:rsid w:val="00C044A6"/>
    <w:rsid w:val="00C24D09"/>
    <w:rsid w:val="00C83D84"/>
    <w:rsid w:val="00CA58E1"/>
    <w:rsid w:val="00CC296C"/>
    <w:rsid w:val="00CC496A"/>
    <w:rsid w:val="00D04A35"/>
    <w:rsid w:val="00D16E69"/>
    <w:rsid w:val="00D35F06"/>
    <w:rsid w:val="00D464E8"/>
    <w:rsid w:val="00D62F25"/>
    <w:rsid w:val="00D665EE"/>
    <w:rsid w:val="00D71A0C"/>
    <w:rsid w:val="00D7278E"/>
    <w:rsid w:val="00D90657"/>
    <w:rsid w:val="00DC57EF"/>
    <w:rsid w:val="00DF4EDC"/>
    <w:rsid w:val="00E614CF"/>
    <w:rsid w:val="00E93CDF"/>
    <w:rsid w:val="00EB3274"/>
    <w:rsid w:val="00EC3C9B"/>
    <w:rsid w:val="00ED06A4"/>
    <w:rsid w:val="00EE2614"/>
    <w:rsid w:val="00EE7AE2"/>
    <w:rsid w:val="00F07882"/>
    <w:rsid w:val="00F814E1"/>
    <w:rsid w:val="00F87903"/>
    <w:rsid w:val="00FC6077"/>
    <w:rsid w:val="00FD6F0B"/>
    <w:rsid w:val="00FE0AAF"/>
    <w:rsid w:val="00FF139D"/>
    <w:rsid w:val="010027F7"/>
    <w:rsid w:val="01401C02"/>
    <w:rsid w:val="01B057E2"/>
    <w:rsid w:val="021C5429"/>
    <w:rsid w:val="021D3FB1"/>
    <w:rsid w:val="02FE78E8"/>
    <w:rsid w:val="031D340F"/>
    <w:rsid w:val="03242A0D"/>
    <w:rsid w:val="0353107F"/>
    <w:rsid w:val="0397470E"/>
    <w:rsid w:val="046404BB"/>
    <w:rsid w:val="047D3FA4"/>
    <w:rsid w:val="04E83603"/>
    <w:rsid w:val="053E06D3"/>
    <w:rsid w:val="05526D5C"/>
    <w:rsid w:val="05787E35"/>
    <w:rsid w:val="06416C87"/>
    <w:rsid w:val="06EB470A"/>
    <w:rsid w:val="07A0371A"/>
    <w:rsid w:val="07A56312"/>
    <w:rsid w:val="07FB0DD8"/>
    <w:rsid w:val="08825E2C"/>
    <w:rsid w:val="08D13426"/>
    <w:rsid w:val="0A064A5D"/>
    <w:rsid w:val="0AF964AD"/>
    <w:rsid w:val="0B2E2D03"/>
    <w:rsid w:val="0B3A7AE2"/>
    <w:rsid w:val="0BB23740"/>
    <w:rsid w:val="0CC724F0"/>
    <w:rsid w:val="0CCB0D1B"/>
    <w:rsid w:val="0E471622"/>
    <w:rsid w:val="0E56280C"/>
    <w:rsid w:val="0FAD3ADC"/>
    <w:rsid w:val="11917087"/>
    <w:rsid w:val="11AE060F"/>
    <w:rsid w:val="12EE730F"/>
    <w:rsid w:val="13955DFC"/>
    <w:rsid w:val="13AB1DD3"/>
    <w:rsid w:val="145747CA"/>
    <w:rsid w:val="155A32EF"/>
    <w:rsid w:val="158B5965"/>
    <w:rsid w:val="164814D4"/>
    <w:rsid w:val="16916DEE"/>
    <w:rsid w:val="16EC6D0C"/>
    <w:rsid w:val="17045C1B"/>
    <w:rsid w:val="17770F7E"/>
    <w:rsid w:val="18B513FF"/>
    <w:rsid w:val="19884BFE"/>
    <w:rsid w:val="19931E45"/>
    <w:rsid w:val="1A5F16DF"/>
    <w:rsid w:val="1AFD2966"/>
    <w:rsid w:val="1AFE626E"/>
    <w:rsid w:val="1B99506E"/>
    <w:rsid w:val="1BC504B8"/>
    <w:rsid w:val="1C267061"/>
    <w:rsid w:val="1C9B5F0A"/>
    <w:rsid w:val="1CCA1AFD"/>
    <w:rsid w:val="1D0702E3"/>
    <w:rsid w:val="1D516CE3"/>
    <w:rsid w:val="1D9A5E3A"/>
    <w:rsid w:val="1DC73FD8"/>
    <w:rsid w:val="1E074128"/>
    <w:rsid w:val="1E224462"/>
    <w:rsid w:val="1F16793E"/>
    <w:rsid w:val="1FFD7D5E"/>
    <w:rsid w:val="206619E3"/>
    <w:rsid w:val="207F67A1"/>
    <w:rsid w:val="209F6A48"/>
    <w:rsid w:val="20A12C3A"/>
    <w:rsid w:val="20ED1B7B"/>
    <w:rsid w:val="218E302A"/>
    <w:rsid w:val="21BA15F1"/>
    <w:rsid w:val="21E0574E"/>
    <w:rsid w:val="228B27D2"/>
    <w:rsid w:val="23170329"/>
    <w:rsid w:val="233D3444"/>
    <w:rsid w:val="247B2FF7"/>
    <w:rsid w:val="25C87134"/>
    <w:rsid w:val="264405BE"/>
    <w:rsid w:val="273C1B47"/>
    <w:rsid w:val="277159C0"/>
    <w:rsid w:val="2829796C"/>
    <w:rsid w:val="28861536"/>
    <w:rsid w:val="28DA34EB"/>
    <w:rsid w:val="28DC773B"/>
    <w:rsid w:val="2A2A0DF7"/>
    <w:rsid w:val="2A48032D"/>
    <w:rsid w:val="2AB97CA2"/>
    <w:rsid w:val="2B661B24"/>
    <w:rsid w:val="2C177500"/>
    <w:rsid w:val="2CEA3F24"/>
    <w:rsid w:val="2D126D7F"/>
    <w:rsid w:val="2D17784C"/>
    <w:rsid w:val="2DF253FF"/>
    <w:rsid w:val="2E072E6D"/>
    <w:rsid w:val="2ED9541D"/>
    <w:rsid w:val="2F0E3982"/>
    <w:rsid w:val="2F973B1E"/>
    <w:rsid w:val="30356772"/>
    <w:rsid w:val="309B70A9"/>
    <w:rsid w:val="30E0281A"/>
    <w:rsid w:val="30EF34CA"/>
    <w:rsid w:val="31471E8B"/>
    <w:rsid w:val="327F6F0D"/>
    <w:rsid w:val="332E61A0"/>
    <w:rsid w:val="33405E62"/>
    <w:rsid w:val="34B07AD0"/>
    <w:rsid w:val="36F16058"/>
    <w:rsid w:val="370E17F5"/>
    <w:rsid w:val="37523110"/>
    <w:rsid w:val="37D775A0"/>
    <w:rsid w:val="38A74A6B"/>
    <w:rsid w:val="38DF11AD"/>
    <w:rsid w:val="398162E6"/>
    <w:rsid w:val="39FF461E"/>
    <w:rsid w:val="3ABB771B"/>
    <w:rsid w:val="3B343CAD"/>
    <w:rsid w:val="3B8676AB"/>
    <w:rsid w:val="3BE56C9B"/>
    <w:rsid w:val="3C245C7F"/>
    <w:rsid w:val="3C286B05"/>
    <w:rsid w:val="3C557845"/>
    <w:rsid w:val="3C8B5CFC"/>
    <w:rsid w:val="3E054D46"/>
    <w:rsid w:val="3EE81A16"/>
    <w:rsid w:val="3F4D5771"/>
    <w:rsid w:val="3F77116E"/>
    <w:rsid w:val="3F790D78"/>
    <w:rsid w:val="3F9E36A4"/>
    <w:rsid w:val="3FDF692A"/>
    <w:rsid w:val="403376DE"/>
    <w:rsid w:val="40571377"/>
    <w:rsid w:val="40B111F3"/>
    <w:rsid w:val="4101244D"/>
    <w:rsid w:val="41856833"/>
    <w:rsid w:val="41BE7347"/>
    <w:rsid w:val="42065598"/>
    <w:rsid w:val="438A29E5"/>
    <w:rsid w:val="43EF74B8"/>
    <w:rsid w:val="44A60B2D"/>
    <w:rsid w:val="44C440B6"/>
    <w:rsid w:val="458C6AF6"/>
    <w:rsid w:val="46814134"/>
    <w:rsid w:val="47221A06"/>
    <w:rsid w:val="47BB129D"/>
    <w:rsid w:val="47FC62CD"/>
    <w:rsid w:val="4A2E2C59"/>
    <w:rsid w:val="4AEA571F"/>
    <w:rsid w:val="4B106819"/>
    <w:rsid w:val="4B4C2F97"/>
    <w:rsid w:val="4BD17E45"/>
    <w:rsid w:val="4C4B5399"/>
    <w:rsid w:val="4C541831"/>
    <w:rsid w:val="4C607975"/>
    <w:rsid w:val="4DFA30FA"/>
    <w:rsid w:val="4E191443"/>
    <w:rsid w:val="4F1408D3"/>
    <w:rsid w:val="4F165CA1"/>
    <w:rsid w:val="4FA6423C"/>
    <w:rsid w:val="4FCB2459"/>
    <w:rsid w:val="506F6EFA"/>
    <w:rsid w:val="50972CC9"/>
    <w:rsid w:val="50E30E12"/>
    <w:rsid w:val="52A259D3"/>
    <w:rsid w:val="543E078E"/>
    <w:rsid w:val="54F02686"/>
    <w:rsid w:val="551E4BEF"/>
    <w:rsid w:val="5611549C"/>
    <w:rsid w:val="562E4089"/>
    <w:rsid w:val="56CD367F"/>
    <w:rsid w:val="56E675F9"/>
    <w:rsid w:val="56E96BB8"/>
    <w:rsid w:val="56FB59E9"/>
    <w:rsid w:val="57065C34"/>
    <w:rsid w:val="576446BE"/>
    <w:rsid w:val="57BF5094"/>
    <w:rsid w:val="58465840"/>
    <w:rsid w:val="58A864F5"/>
    <w:rsid w:val="58B12572"/>
    <w:rsid w:val="59731722"/>
    <w:rsid w:val="598D7E44"/>
    <w:rsid w:val="5A517E3B"/>
    <w:rsid w:val="5B611B6E"/>
    <w:rsid w:val="5B7C2108"/>
    <w:rsid w:val="5BC31F20"/>
    <w:rsid w:val="5C3743B4"/>
    <w:rsid w:val="5CC4055E"/>
    <w:rsid w:val="5CC41B12"/>
    <w:rsid w:val="5E723EB3"/>
    <w:rsid w:val="5F0A3C6A"/>
    <w:rsid w:val="5F213EC5"/>
    <w:rsid w:val="5F5C15C9"/>
    <w:rsid w:val="5F726063"/>
    <w:rsid w:val="5FB266A0"/>
    <w:rsid w:val="5FFA2CFE"/>
    <w:rsid w:val="625E571F"/>
    <w:rsid w:val="62F37EA5"/>
    <w:rsid w:val="633D558E"/>
    <w:rsid w:val="63AF168D"/>
    <w:rsid w:val="654705DF"/>
    <w:rsid w:val="662A7274"/>
    <w:rsid w:val="66E62CEB"/>
    <w:rsid w:val="66FF124E"/>
    <w:rsid w:val="66FF2031"/>
    <w:rsid w:val="6729540E"/>
    <w:rsid w:val="673312D5"/>
    <w:rsid w:val="67D13881"/>
    <w:rsid w:val="6804709C"/>
    <w:rsid w:val="6866235F"/>
    <w:rsid w:val="68BD6616"/>
    <w:rsid w:val="697C2B33"/>
    <w:rsid w:val="69865DC7"/>
    <w:rsid w:val="69C52F3C"/>
    <w:rsid w:val="69E94C39"/>
    <w:rsid w:val="69EE6A7E"/>
    <w:rsid w:val="6CC4391B"/>
    <w:rsid w:val="6CF45355"/>
    <w:rsid w:val="6D025D9B"/>
    <w:rsid w:val="6D3741CE"/>
    <w:rsid w:val="6DD33BA9"/>
    <w:rsid w:val="6E292A29"/>
    <w:rsid w:val="6E3A317E"/>
    <w:rsid w:val="6E5727FA"/>
    <w:rsid w:val="6EA01667"/>
    <w:rsid w:val="6EAB0D6E"/>
    <w:rsid w:val="707752FA"/>
    <w:rsid w:val="70BB51B1"/>
    <w:rsid w:val="70F6185E"/>
    <w:rsid w:val="716C3DAC"/>
    <w:rsid w:val="721C585E"/>
    <w:rsid w:val="721E4B3F"/>
    <w:rsid w:val="72A53079"/>
    <w:rsid w:val="72B13794"/>
    <w:rsid w:val="73FE6E64"/>
    <w:rsid w:val="754C4435"/>
    <w:rsid w:val="755B2890"/>
    <w:rsid w:val="76CB7F0A"/>
    <w:rsid w:val="76DD282C"/>
    <w:rsid w:val="77B9685A"/>
    <w:rsid w:val="780711DA"/>
    <w:rsid w:val="786C0323"/>
    <w:rsid w:val="78EC685E"/>
    <w:rsid w:val="79056445"/>
    <w:rsid w:val="7A837D8D"/>
    <w:rsid w:val="7AAE12D4"/>
    <w:rsid w:val="7AFE4337"/>
    <w:rsid w:val="7BAF5D14"/>
    <w:rsid w:val="7BCF68E9"/>
    <w:rsid w:val="7C5B32A4"/>
    <w:rsid w:val="7E34536D"/>
    <w:rsid w:val="7E4C07FA"/>
    <w:rsid w:val="7EAB48D6"/>
    <w:rsid w:val="7EC07456"/>
    <w:rsid w:val="7FC2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F2B24A"/>
  <w15:chartTrackingRefBased/>
  <w15:docId w15:val="{8EBEF43A-2B58-4915-9424-E12398B3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rPr>
      <w:rFonts w:ascii="等线" w:eastAsia="等线" w:hAnsi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rPr>
      <w:b/>
      <w:bCs/>
      <w:sz w:val="32"/>
      <w:szCs w:val="32"/>
    </w:rPr>
  </w:style>
  <w:style w:type="character" w:customStyle="1" w:styleId="Char1">
    <w:name w:val="尾注文本 Char1"/>
    <w:basedOn w:val="a0"/>
    <w:uiPriority w:val="99"/>
    <w:semiHidden/>
  </w:style>
  <w:style w:type="character" w:customStyle="1" w:styleId="20">
    <w:name w:val="标题 2 字符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styleId="a3">
    <w:name w:val="endnote reference"/>
    <w:uiPriority w:val="99"/>
    <w:rPr>
      <w:rFonts w:cs="Times New Roman"/>
      <w:vertAlign w:val="superscript"/>
    </w:rPr>
  </w:style>
  <w:style w:type="character" w:customStyle="1" w:styleId="11">
    <w:name w:val="未处理的提及1"/>
    <w:uiPriority w:val="99"/>
    <w:unhideWhenUsed/>
    <w:rPr>
      <w:color w:val="605E5C"/>
      <w:shd w:val="clear" w:color="auto" w:fill="E1DFDD"/>
    </w:rPr>
  </w:style>
  <w:style w:type="character" w:customStyle="1" w:styleId="a4">
    <w:name w:val="页脚 字符"/>
    <w:link w:val="a5"/>
    <w:uiPriority w:val="99"/>
    <w:rPr>
      <w:sz w:val="18"/>
      <w:szCs w:val="18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character" w:customStyle="1" w:styleId="a7">
    <w:name w:val="日期 字符"/>
    <w:basedOn w:val="a0"/>
    <w:link w:val="a8"/>
    <w:uiPriority w:val="99"/>
    <w:semiHidden/>
  </w:style>
  <w:style w:type="character" w:customStyle="1" w:styleId="a9">
    <w:name w:val="批注文字 字符"/>
    <w:link w:val="aa"/>
    <w:uiPriority w:val="99"/>
    <w:rPr>
      <w:rFonts w:ascii="Times New Roman" w:eastAsia="宋体" w:hAnsi="Times New Roman" w:cs="Times New Roman"/>
      <w:szCs w:val="24"/>
    </w:rPr>
  </w:style>
  <w:style w:type="character" w:styleId="ab">
    <w:name w:val="annotation reference"/>
    <w:uiPriority w:val="99"/>
    <w:unhideWhenUsed/>
    <w:rPr>
      <w:sz w:val="21"/>
      <w:szCs w:val="21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ac">
    <w:name w:val="页眉 字符"/>
    <w:link w:val="ad"/>
    <w:uiPriority w:val="99"/>
    <w:rPr>
      <w:sz w:val="18"/>
      <w:szCs w:val="18"/>
    </w:rPr>
  </w:style>
  <w:style w:type="character" w:customStyle="1" w:styleId="ae">
    <w:name w:val="尾注文本 字符"/>
    <w:link w:val="af"/>
    <w:uiPriority w:val="99"/>
    <w:locked/>
    <w:rPr>
      <w:rFonts w:ascii="Calibri" w:hAnsi="Calibri"/>
    </w:rPr>
  </w:style>
  <w:style w:type="character" w:customStyle="1" w:styleId="af0">
    <w:name w:val="批注框文本 字符"/>
    <w:link w:val="af1"/>
    <w:uiPriority w:val="99"/>
    <w:semiHidden/>
    <w:rPr>
      <w:sz w:val="18"/>
      <w:szCs w:val="18"/>
    </w:rPr>
  </w:style>
  <w:style w:type="paragraph" w:styleId="aa">
    <w:name w:val="annotation text"/>
    <w:basedOn w:val="a"/>
    <w:link w:val="a9"/>
    <w:uiPriority w:val="99"/>
    <w:unhideWhenUsed/>
    <w:pPr>
      <w:jc w:val="left"/>
    </w:pPr>
    <w:rPr>
      <w:rFonts w:ascii="Times New Roman" w:hAnsi="Times New Roman"/>
      <w:szCs w:val="24"/>
    </w:rPr>
  </w:style>
  <w:style w:type="paragraph" w:styleId="af">
    <w:name w:val="endnote text"/>
    <w:basedOn w:val="a"/>
    <w:link w:val="ae"/>
    <w:uiPriority w:val="99"/>
    <w:pPr>
      <w:snapToGrid w:val="0"/>
      <w:jc w:val="left"/>
    </w:pPr>
  </w:style>
  <w:style w:type="paragraph" w:styleId="af1">
    <w:name w:val="Balloon Text"/>
    <w:basedOn w:val="a"/>
    <w:link w:val="af0"/>
    <w:uiPriority w:val="99"/>
    <w:unhideWhenUsed/>
    <w:rPr>
      <w:sz w:val="18"/>
      <w:szCs w:val="18"/>
    </w:rPr>
  </w:style>
  <w:style w:type="paragraph" w:styleId="a8">
    <w:name w:val="Date"/>
    <w:basedOn w:val="a"/>
    <w:next w:val="a"/>
    <w:link w:val="a7"/>
    <w:uiPriority w:val="99"/>
    <w:unhideWhenUsed/>
    <w:pPr>
      <w:ind w:leftChars="2500" w:left="100"/>
    </w:pPr>
  </w:style>
  <w:style w:type="paragraph" w:styleId="af2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d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Pr>
      <w:rFonts w:ascii="Times New Roman" w:hAnsi="Times New Roman"/>
      <w:szCs w:val="20"/>
    </w:rPr>
  </w:style>
  <w:style w:type="paragraph" w:customStyle="1" w:styleId="31">
    <w:name w:val="网格表 3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3">
    <w:name w:val="简单回函地址"/>
    <w:basedOn w:val="a"/>
    <w:qFormat/>
    <w:rPr>
      <w:rFonts w:ascii="Times New Roman" w:hAnsi="Times New Roman"/>
      <w:szCs w:val="24"/>
    </w:rPr>
  </w:style>
  <w:style w:type="paragraph" w:customStyle="1" w:styleId="110">
    <w:name w:val="列出段落11"/>
    <w:basedOn w:val="a"/>
    <w:qFormat/>
    <w:pPr>
      <w:ind w:firstLineChars="200" w:firstLine="420"/>
    </w:pPr>
    <w:rPr>
      <w:kern w:val="0"/>
      <w:sz w:val="20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paragraph" w:customStyle="1" w:styleId="-11">
    <w:name w:val="彩色列表 - 着色 11"/>
    <w:basedOn w:val="a"/>
    <w:uiPriority w:val="34"/>
    <w:qFormat/>
    <w:pPr>
      <w:ind w:firstLineChars="200" w:firstLine="420"/>
    </w:pPr>
  </w:style>
  <w:style w:type="table" w:styleId="af4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unhideWhenUsed/>
    <w:rsid w:val="00F8790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1872</Words>
  <Characters>10674</Characters>
  <Application>Microsoft Office Word</Application>
  <DocSecurity>0</DocSecurity>
  <Lines>88</Lines>
  <Paragraphs>25</Paragraphs>
  <ScaleCrop>false</ScaleCrop>
  <Company>WIN</Company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cp:lastModifiedBy>‬ Mister Hope</cp:lastModifiedBy>
  <cp:revision>2</cp:revision>
  <cp:lastPrinted>2018-12-04T02:16:00Z</cp:lastPrinted>
  <dcterms:created xsi:type="dcterms:W3CDTF">2023-07-17T16:49:00Z</dcterms:created>
  <dcterms:modified xsi:type="dcterms:W3CDTF">2023-07-17T16:49:00Z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